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5A71D" w14:textId="31E1EA19" w:rsidR="00996FC6" w:rsidRDefault="00996FC6" w:rsidP="00996FC6">
      <w:pPr>
        <w:pStyle w:val="NormalWeb"/>
        <w:jc w:val="center"/>
        <w:rPr>
          <w:rFonts w:ascii="Aptos" w:hAnsi="Aptos" w:cs="Calibri"/>
          <w:b/>
          <w:bCs/>
          <w:sz w:val="36"/>
          <w:szCs w:val="36"/>
        </w:rPr>
      </w:pPr>
      <w:r>
        <w:rPr>
          <w:rFonts w:ascii="Aptos" w:hAnsi="Aptos" w:cs="Calibri"/>
          <w:b/>
          <w:bCs/>
          <w:sz w:val="36"/>
          <w:szCs w:val="36"/>
        </w:rPr>
        <w:t xml:space="preserve">Appropriate Use of </w:t>
      </w:r>
      <w:r w:rsidR="00AE60D5">
        <w:rPr>
          <w:rFonts w:ascii="Aptos" w:hAnsi="Aptos" w:cs="Calibri"/>
          <w:b/>
          <w:bCs/>
          <w:sz w:val="36"/>
          <w:szCs w:val="36"/>
        </w:rPr>
        <w:t xml:space="preserve">Online </w:t>
      </w:r>
      <w:r>
        <w:rPr>
          <w:rFonts w:ascii="Aptos" w:hAnsi="Aptos" w:cs="Calibri"/>
          <w:b/>
          <w:bCs/>
          <w:sz w:val="36"/>
          <w:szCs w:val="36"/>
        </w:rPr>
        <w:t>Consult</w:t>
      </w:r>
      <w:r w:rsidR="00AE60D5">
        <w:rPr>
          <w:rFonts w:ascii="Aptos" w:hAnsi="Aptos" w:cs="Calibri"/>
          <w:b/>
          <w:bCs/>
          <w:sz w:val="36"/>
          <w:szCs w:val="36"/>
        </w:rPr>
        <w:t>ations</w:t>
      </w:r>
    </w:p>
    <w:p w14:paraId="7A8901B6" w14:textId="77777777" w:rsidR="00996FC6" w:rsidRDefault="00996FC6" w:rsidP="00996FC6">
      <w:pPr>
        <w:pStyle w:val="NormalWeb"/>
        <w:ind w:left="720"/>
        <w:rPr>
          <w:rFonts w:ascii="Calibri" w:hAnsi="Calibri" w:cs="Calibri"/>
          <w:sz w:val="22"/>
          <w:szCs w:val="22"/>
        </w:rPr>
      </w:pPr>
    </w:p>
    <w:p w14:paraId="75139ED2" w14:textId="1D32465B" w:rsidR="00996FC6" w:rsidRDefault="00AE60D5" w:rsidP="00996FC6">
      <w:pPr>
        <w:pStyle w:val="NormalWeb"/>
        <w:rPr>
          <w:rFonts w:ascii="Aptos" w:hAnsi="Aptos" w:cs="Calibri"/>
        </w:rPr>
      </w:pPr>
      <w:r>
        <w:rPr>
          <w:rFonts w:ascii="Aptos" w:hAnsi="Aptos" w:cs="Calibri"/>
        </w:rPr>
        <w:t xml:space="preserve">Online </w:t>
      </w:r>
      <w:r w:rsidR="00725507">
        <w:rPr>
          <w:rFonts w:ascii="Aptos" w:hAnsi="Aptos" w:cs="Calibri"/>
        </w:rPr>
        <w:t>Consultations</w:t>
      </w:r>
      <w:r w:rsidR="00996FC6">
        <w:rPr>
          <w:rFonts w:ascii="Aptos" w:hAnsi="Aptos" w:cs="Calibri"/>
        </w:rPr>
        <w:t xml:space="preserve"> is designed for:</w:t>
      </w:r>
    </w:p>
    <w:p w14:paraId="0CC0DA4D" w14:textId="77777777" w:rsidR="00876AA0" w:rsidRDefault="00876AA0" w:rsidP="00996FC6">
      <w:pPr>
        <w:pStyle w:val="NormalWeb"/>
        <w:rPr>
          <w:rFonts w:ascii="Calibri" w:hAnsi="Calibri" w:cs="Calibri"/>
          <w:sz w:val="22"/>
          <w:szCs w:val="22"/>
        </w:rPr>
      </w:pPr>
    </w:p>
    <w:p w14:paraId="5D8360C3" w14:textId="77777777" w:rsidR="00996FC6" w:rsidRDefault="00996FC6" w:rsidP="00996FC6">
      <w:pPr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 xml:space="preserve">One </w:t>
      </w:r>
      <w:r>
        <w:rPr>
          <w:rFonts w:ascii="Aptos" w:eastAsia="Times New Roman" w:hAnsi="Aptos" w:cs="Calibri"/>
          <w:b/>
          <w:bCs/>
        </w:rPr>
        <w:t>non</w:t>
      </w:r>
      <w:r>
        <w:rPr>
          <w:rFonts w:ascii="Aptos" w:eastAsia="Times New Roman" w:hAnsi="Aptos" w:cs="Calibri"/>
          <w:b/>
          <w:bCs/>
        </w:rPr>
        <w:noBreakHyphen/>
        <w:t>urgent</w:t>
      </w:r>
      <w:r>
        <w:rPr>
          <w:rFonts w:ascii="Aptos" w:eastAsia="Times New Roman" w:hAnsi="Aptos" w:cs="Calibri"/>
        </w:rPr>
        <w:t xml:space="preserve"> medical issue at a time</w:t>
      </w:r>
    </w:p>
    <w:p w14:paraId="1423F9CD" w14:textId="5868D48F" w:rsidR="00996FC6" w:rsidRDefault="00876AA0" w:rsidP="00996FC6">
      <w:pPr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Administrative requests (e</w:t>
      </w:r>
      <w:r w:rsidR="000C409C">
        <w:rPr>
          <w:rFonts w:ascii="Aptos" w:eastAsia="Times New Roman" w:hAnsi="Aptos" w:cs="Calibri"/>
        </w:rPr>
        <w:t>.</w:t>
      </w:r>
      <w:r>
        <w:rPr>
          <w:rFonts w:ascii="Aptos" w:eastAsia="Times New Roman" w:hAnsi="Aptos" w:cs="Calibri"/>
        </w:rPr>
        <w:t>g</w:t>
      </w:r>
      <w:r w:rsidR="000C409C">
        <w:rPr>
          <w:rFonts w:ascii="Aptos" w:eastAsia="Times New Roman" w:hAnsi="Aptos" w:cs="Calibri"/>
        </w:rPr>
        <w:t>.</w:t>
      </w:r>
      <w:r>
        <w:rPr>
          <w:rFonts w:ascii="Aptos" w:eastAsia="Times New Roman" w:hAnsi="Aptos" w:cs="Calibri"/>
        </w:rPr>
        <w:t xml:space="preserve"> sick/Fit notes</w:t>
      </w:r>
      <w:r w:rsidR="00996FC6">
        <w:rPr>
          <w:rFonts w:ascii="Aptos" w:eastAsia="Times New Roman" w:hAnsi="Aptos" w:cs="Calibri"/>
        </w:rPr>
        <w:t>)</w:t>
      </w:r>
    </w:p>
    <w:p w14:paraId="4332E299" w14:textId="77777777" w:rsidR="00996FC6" w:rsidRPr="00876AA0" w:rsidRDefault="00996FC6" w:rsidP="00996FC6">
      <w:pPr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Advice that does not require immediate clinical assessment</w:t>
      </w:r>
    </w:p>
    <w:p w14:paraId="122BD91B" w14:textId="77777777" w:rsidR="00876AA0" w:rsidRDefault="00876AA0" w:rsidP="00876AA0">
      <w:pPr>
        <w:rPr>
          <w:rFonts w:ascii="Aptos" w:eastAsia="Times New Roman" w:hAnsi="Aptos" w:cs="Calibri"/>
        </w:rPr>
      </w:pPr>
    </w:p>
    <w:p w14:paraId="3734AC43" w14:textId="77777777" w:rsidR="00876AA0" w:rsidRPr="00876AA0" w:rsidRDefault="00876AA0" w:rsidP="00876AA0">
      <w:pPr>
        <w:jc w:val="center"/>
        <w:rPr>
          <w:rFonts w:ascii="Calibri" w:eastAsia="Times New Roman" w:hAnsi="Calibri" w:cs="Calibri"/>
          <w:b/>
          <w:sz w:val="22"/>
          <w:szCs w:val="22"/>
        </w:rPr>
      </w:pPr>
      <w:r w:rsidRPr="00876AA0">
        <w:rPr>
          <w:rFonts w:ascii="Aptos" w:eastAsia="Times New Roman" w:hAnsi="Aptos" w:cs="Calibri"/>
          <w:b/>
        </w:rPr>
        <w:t>PLEASE UTILISE THE NHS APP FOR REPEAT PRESCRIPTION REQUESTS</w:t>
      </w:r>
    </w:p>
    <w:p w14:paraId="7AC15CCE" w14:textId="77777777" w:rsidR="00E92081" w:rsidRDefault="00E92081" w:rsidP="00996FC6">
      <w:pPr>
        <w:pStyle w:val="NormalWeb"/>
        <w:rPr>
          <w:rFonts w:ascii="Aptos" w:hAnsi="Aptos" w:cs="Calibri"/>
        </w:rPr>
      </w:pPr>
    </w:p>
    <w:p w14:paraId="67123C33" w14:textId="77777777" w:rsidR="00996FC6" w:rsidRDefault="00996FC6" w:rsidP="00996FC6">
      <w:pPr>
        <w:pStyle w:val="NormalWeb"/>
        <w:rPr>
          <w:rFonts w:ascii="Aptos" w:hAnsi="Aptos" w:cs="Calibri"/>
        </w:rPr>
      </w:pPr>
      <w:r>
        <w:rPr>
          <w:rFonts w:ascii="Aptos" w:hAnsi="Aptos" w:cs="Calibri"/>
        </w:rPr>
        <w:t>To ensure safe care for all patients:</w:t>
      </w:r>
    </w:p>
    <w:p w14:paraId="419C69FD" w14:textId="77777777" w:rsidR="00876AA0" w:rsidRDefault="00876AA0" w:rsidP="00996FC6">
      <w:pPr>
        <w:pStyle w:val="NormalWeb"/>
        <w:rPr>
          <w:rFonts w:ascii="Calibri" w:hAnsi="Calibri" w:cs="Calibri"/>
          <w:sz w:val="22"/>
          <w:szCs w:val="22"/>
        </w:rPr>
      </w:pPr>
    </w:p>
    <w:p w14:paraId="289AD33F" w14:textId="3612EF26" w:rsidR="00996FC6" w:rsidRDefault="00996FC6" w:rsidP="00996FC6">
      <w:pPr>
        <w:numPr>
          <w:ilvl w:val="0"/>
          <w:numId w:val="2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 xml:space="preserve">Please submit </w:t>
      </w:r>
      <w:r>
        <w:rPr>
          <w:rFonts w:ascii="Aptos" w:eastAsia="Times New Roman" w:hAnsi="Aptos" w:cs="Calibri"/>
          <w:b/>
          <w:bCs/>
        </w:rPr>
        <w:t xml:space="preserve">one </w:t>
      </w:r>
      <w:r w:rsidR="00AE60D5">
        <w:rPr>
          <w:rFonts w:ascii="Aptos" w:eastAsia="Times New Roman" w:hAnsi="Aptos" w:cs="Calibri"/>
          <w:b/>
          <w:bCs/>
        </w:rPr>
        <w:t xml:space="preserve">Online </w:t>
      </w:r>
      <w:r>
        <w:rPr>
          <w:rFonts w:ascii="Aptos" w:eastAsia="Times New Roman" w:hAnsi="Aptos" w:cs="Calibri"/>
          <w:b/>
          <w:bCs/>
        </w:rPr>
        <w:t>Consul</w:t>
      </w:r>
      <w:r w:rsidR="00307FCC">
        <w:rPr>
          <w:rFonts w:ascii="Aptos" w:eastAsia="Times New Roman" w:hAnsi="Aptos" w:cs="Calibri"/>
          <w:b/>
          <w:bCs/>
        </w:rPr>
        <w:t>tation</w:t>
      </w:r>
      <w:r>
        <w:rPr>
          <w:rFonts w:ascii="Aptos" w:eastAsia="Times New Roman" w:hAnsi="Aptos" w:cs="Calibri"/>
          <w:b/>
          <w:bCs/>
        </w:rPr>
        <w:t xml:space="preserve"> per issue</w:t>
      </w:r>
    </w:p>
    <w:p w14:paraId="56A6E48A" w14:textId="77777777" w:rsidR="00996FC6" w:rsidRDefault="00996FC6" w:rsidP="00996FC6">
      <w:pPr>
        <w:numPr>
          <w:ilvl w:val="0"/>
          <w:numId w:val="2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 xml:space="preserve">Complex or multiple problems may require a </w:t>
      </w:r>
      <w:r>
        <w:rPr>
          <w:rFonts w:ascii="Aptos" w:eastAsia="Times New Roman" w:hAnsi="Aptos" w:cs="Calibri"/>
          <w:b/>
          <w:bCs/>
        </w:rPr>
        <w:t>telephone or face</w:t>
      </w:r>
      <w:r>
        <w:rPr>
          <w:rFonts w:ascii="Aptos" w:eastAsia="Times New Roman" w:hAnsi="Aptos" w:cs="Calibri"/>
          <w:b/>
          <w:bCs/>
        </w:rPr>
        <w:noBreakHyphen/>
        <w:t>to</w:t>
      </w:r>
      <w:r>
        <w:rPr>
          <w:rFonts w:ascii="Aptos" w:eastAsia="Times New Roman" w:hAnsi="Aptos" w:cs="Calibri"/>
          <w:b/>
          <w:bCs/>
        </w:rPr>
        <w:noBreakHyphen/>
        <w:t>face appointment</w:t>
      </w:r>
    </w:p>
    <w:p w14:paraId="5B9A5501" w14:textId="2A563A14" w:rsidR="00996FC6" w:rsidRPr="00996FC6" w:rsidRDefault="00996FC6" w:rsidP="00996FC6">
      <w:pPr>
        <w:numPr>
          <w:ilvl w:val="0"/>
          <w:numId w:val="2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 xml:space="preserve">Urgent or emergency symptoms should </w:t>
      </w:r>
      <w:r>
        <w:rPr>
          <w:rFonts w:ascii="Aptos" w:eastAsia="Times New Roman" w:hAnsi="Aptos" w:cs="Calibri"/>
          <w:b/>
          <w:bCs/>
        </w:rPr>
        <w:t>not</w:t>
      </w:r>
      <w:r>
        <w:rPr>
          <w:rFonts w:ascii="Aptos" w:eastAsia="Times New Roman" w:hAnsi="Aptos" w:cs="Calibri"/>
        </w:rPr>
        <w:t xml:space="preserve"> be sent via </w:t>
      </w:r>
      <w:r w:rsidR="00307FCC">
        <w:rPr>
          <w:rFonts w:ascii="Aptos" w:eastAsia="Times New Roman" w:hAnsi="Aptos" w:cs="Calibri"/>
        </w:rPr>
        <w:t>an Online Consultation</w:t>
      </w:r>
      <w:r>
        <w:rPr>
          <w:rFonts w:ascii="Aptos" w:eastAsia="Times New Roman" w:hAnsi="Aptos" w:cs="Calibri"/>
        </w:rPr>
        <w:t xml:space="preserve"> — please phone the surgery or call 999 if appropriate</w:t>
      </w:r>
    </w:p>
    <w:p w14:paraId="4ABBDD28" w14:textId="77777777" w:rsidR="00996FC6" w:rsidRDefault="00996FC6" w:rsidP="00996FC6">
      <w:pPr>
        <w:ind w:left="720"/>
        <w:rPr>
          <w:rFonts w:ascii="Calibri" w:eastAsia="Times New Roman" w:hAnsi="Calibri" w:cs="Calibri"/>
          <w:sz w:val="22"/>
          <w:szCs w:val="22"/>
        </w:rPr>
      </w:pPr>
    </w:p>
    <w:p w14:paraId="2420208C" w14:textId="77777777" w:rsidR="00996FC6" w:rsidRDefault="00996FC6" w:rsidP="00996FC6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Aptos" w:hAnsi="Aptos" w:cs="Calibri"/>
          <w:b/>
          <w:bCs/>
          <w:sz w:val="36"/>
          <w:szCs w:val="36"/>
        </w:rPr>
        <w:t>Excessive or Repeated Same</w:t>
      </w:r>
      <w:r>
        <w:rPr>
          <w:rFonts w:ascii="Aptos" w:hAnsi="Aptos" w:cs="Calibri"/>
          <w:b/>
          <w:bCs/>
          <w:sz w:val="36"/>
          <w:szCs w:val="36"/>
        </w:rPr>
        <w:noBreakHyphen/>
        <w:t>Day Submissions</w:t>
      </w:r>
    </w:p>
    <w:p w14:paraId="7F8D6C9A" w14:textId="77777777" w:rsidR="00996FC6" w:rsidRDefault="00996FC6" w:rsidP="00996FC6">
      <w:pPr>
        <w:pStyle w:val="NormalWeb"/>
        <w:rPr>
          <w:rFonts w:ascii="Aptos" w:hAnsi="Aptos" w:cs="Calibri"/>
        </w:rPr>
      </w:pPr>
    </w:p>
    <w:p w14:paraId="6F8C56AA" w14:textId="53C88E8B" w:rsidR="00996FC6" w:rsidRDefault="00996FC6" w:rsidP="00996FC6">
      <w:pPr>
        <w:pStyle w:val="NormalWeb"/>
        <w:rPr>
          <w:rFonts w:ascii="Aptos" w:hAnsi="Aptos" w:cs="Calibri"/>
        </w:rPr>
      </w:pPr>
      <w:r>
        <w:rPr>
          <w:rFonts w:ascii="Aptos" w:hAnsi="Aptos" w:cs="Calibri"/>
        </w:rPr>
        <w:t xml:space="preserve">Submitting multiple </w:t>
      </w:r>
      <w:r w:rsidR="00307FCC">
        <w:rPr>
          <w:rFonts w:ascii="Aptos" w:hAnsi="Aptos" w:cs="Calibri"/>
        </w:rPr>
        <w:t>Online</w:t>
      </w:r>
      <w:r w:rsidR="00934EFE">
        <w:rPr>
          <w:rFonts w:ascii="Aptos" w:hAnsi="Aptos" w:cs="Calibri"/>
        </w:rPr>
        <w:t xml:space="preserve"> Consultations</w:t>
      </w:r>
      <w:r>
        <w:rPr>
          <w:rFonts w:ascii="Aptos" w:hAnsi="Aptos" w:cs="Calibri"/>
        </w:rPr>
        <w:t xml:space="preserve"> in a short period can delay care and create unsafe clinical workload.</w:t>
      </w:r>
    </w:p>
    <w:p w14:paraId="75E5A85F" w14:textId="77777777" w:rsidR="00E92081" w:rsidRDefault="00E92081" w:rsidP="00996FC6">
      <w:pPr>
        <w:pStyle w:val="NormalWeb"/>
        <w:rPr>
          <w:rFonts w:ascii="Calibri" w:hAnsi="Calibri" w:cs="Calibri"/>
          <w:sz w:val="22"/>
          <w:szCs w:val="22"/>
        </w:rPr>
      </w:pPr>
    </w:p>
    <w:p w14:paraId="06794505" w14:textId="29287E66" w:rsidR="00996FC6" w:rsidRDefault="00996FC6" w:rsidP="00996FC6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Aptos" w:hAnsi="Aptos" w:cs="Calibri"/>
        </w:rPr>
        <w:t xml:space="preserve">If a patient submits several </w:t>
      </w:r>
      <w:r w:rsidR="00934EFE">
        <w:rPr>
          <w:rFonts w:ascii="Aptos" w:hAnsi="Aptos" w:cs="Calibri"/>
        </w:rPr>
        <w:t xml:space="preserve">Online Consultations </w:t>
      </w:r>
      <w:r>
        <w:rPr>
          <w:rFonts w:ascii="Aptos" w:hAnsi="Aptos" w:cs="Calibri"/>
        </w:rPr>
        <w:t>on the same day, the practice may:</w:t>
      </w:r>
    </w:p>
    <w:p w14:paraId="755971B5" w14:textId="77777777" w:rsidR="00996FC6" w:rsidRDefault="00996FC6" w:rsidP="00996FC6">
      <w:pPr>
        <w:numPr>
          <w:ilvl w:val="0"/>
          <w:numId w:val="3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  <w:b/>
          <w:bCs/>
        </w:rPr>
        <w:t>Merge</w:t>
      </w:r>
      <w:r>
        <w:rPr>
          <w:rFonts w:ascii="Aptos" w:eastAsia="Times New Roman" w:hAnsi="Aptos" w:cs="Calibri"/>
        </w:rPr>
        <w:t xml:space="preserve"> the submissions into a single clinical request</w:t>
      </w:r>
    </w:p>
    <w:p w14:paraId="036C22FF" w14:textId="77777777" w:rsidR="00996FC6" w:rsidRDefault="00996FC6" w:rsidP="00996FC6">
      <w:pPr>
        <w:numPr>
          <w:ilvl w:val="0"/>
          <w:numId w:val="3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  <w:b/>
          <w:bCs/>
        </w:rPr>
        <w:t>Close</w:t>
      </w:r>
      <w:r>
        <w:rPr>
          <w:rFonts w:ascii="Aptos" w:eastAsia="Times New Roman" w:hAnsi="Aptos" w:cs="Calibri"/>
        </w:rPr>
        <w:t xml:space="preserve"> duplicate or inappropriate submissions</w:t>
      </w:r>
    </w:p>
    <w:p w14:paraId="66873606" w14:textId="77777777" w:rsidR="00996FC6" w:rsidRDefault="00996FC6" w:rsidP="00996FC6">
      <w:pPr>
        <w:numPr>
          <w:ilvl w:val="0"/>
          <w:numId w:val="3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  <w:b/>
          <w:bCs/>
        </w:rPr>
        <w:t>Redirect</w:t>
      </w:r>
      <w:r>
        <w:rPr>
          <w:rFonts w:ascii="Aptos" w:eastAsia="Times New Roman" w:hAnsi="Aptos" w:cs="Calibri"/>
        </w:rPr>
        <w:t xml:space="preserve"> the patient to telephone triage or a booked appointment</w:t>
      </w:r>
    </w:p>
    <w:p w14:paraId="6C307685" w14:textId="7936C743" w:rsidR="00996FC6" w:rsidRPr="00E92081" w:rsidRDefault="00996FC6" w:rsidP="00996FC6">
      <w:pPr>
        <w:numPr>
          <w:ilvl w:val="0"/>
          <w:numId w:val="3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  <w:b/>
          <w:bCs/>
        </w:rPr>
        <w:t xml:space="preserve">Advise the patient not to submit further </w:t>
      </w:r>
      <w:r w:rsidR="006A5AC9" w:rsidRPr="006A5AC9">
        <w:rPr>
          <w:rFonts w:ascii="Aptos" w:hAnsi="Aptos" w:cs="Calibri"/>
          <w:b/>
          <w:bCs/>
        </w:rPr>
        <w:t>Online Consultations</w:t>
      </w:r>
      <w:r>
        <w:rPr>
          <w:rFonts w:ascii="Aptos" w:eastAsia="Times New Roman" w:hAnsi="Aptos" w:cs="Calibri"/>
          <w:b/>
          <w:bCs/>
        </w:rPr>
        <w:t xml:space="preserve"> that day</w:t>
      </w:r>
    </w:p>
    <w:p w14:paraId="1A3FAD34" w14:textId="77777777" w:rsidR="00E92081" w:rsidRDefault="00E92081" w:rsidP="000C409C">
      <w:pPr>
        <w:rPr>
          <w:rFonts w:ascii="Calibri" w:eastAsia="Times New Roman" w:hAnsi="Calibri" w:cs="Calibri"/>
          <w:sz w:val="22"/>
          <w:szCs w:val="22"/>
        </w:rPr>
      </w:pPr>
    </w:p>
    <w:p w14:paraId="17E45220" w14:textId="77777777" w:rsidR="00996FC6" w:rsidRDefault="00996FC6" w:rsidP="00996FC6">
      <w:pPr>
        <w:pStyle w:val="NormalWeb"/>
        <w:rPr>
          <w:rFonts w:ascii="Aptos" w:hAnsi="Aptos" w:cs="Calibri"/>
        </w:rPr>
      </w:pPr>
      <w:r>
        <w:rPr>
          <w:rFonts w:ascii="Aptos" w:hAnsi="Aptos" w:cs="Calibri"/>
        </w:rPr>
        <w:t xml:space="preserve">Persistent excessive use may result in the patient being asked to use </w:t>
      </w:r>
      <w:r>
        <w:rPr>
          <w:rFonts w:ascii="Aptos" w:hAnsi="Aptos" w:cs="Calibri"/>
          <w:b/>
          <w:bCs/>
        </w:rPr>
        <w:t>telephone access only</w:t>
      </w:r>
      <w:r>
        <w:rPr>
          <w:rFonts w:ascii="Aptos" w:hAnsi="Aptos" w:cs="Calibri"/>
        </w:rPr>
        <w:t xml:space="preserve"> for a period.</w:t>
      </w:r>
    </w:p>
    <w:p w14:paraId="082F13BB" w14:textId="77777777" w:rsidR="000C409C" w:rsidRDefault="000C409C" w:rsidP="00996FC6">
      <w:pPr>
        <w:pStyle w:val="NormalWeb"/>
        <w:rPr>
          <w:rFonts w:ascii="Aptos" w:hAnsi="Aptos" w:cs="Calibri"/>
        </w:rPr>
      </w:pPr>
    </w:p>
    <w:p w14:paraId="2D2F4BE0" w14:textId="77777777" w:rsidR="00996FC6" w:rsidRPr="00996FC6" w:rsidRDefault="00996FC6" w:rsidP="00996FC6">
      <w:pPr>
        <w:pStyle w:val="NormalWeb"/>
        <w:rPr>
          <w:rFonts w:ascii="Aptos" w:hAnsi="Aptos" w:cs="Calibri"/>
          <w:i/>
        </w:rPr>
      </w:pPr>
      <w:r w:rsidRPr="00996FC6">
        <w:rPr>
          <w:rFonts w:ascii="Aptos" w:hAnsi="Aptos" w:cs="Calibri"/>
          <w:i/>
        </w:rPr>
        <w:t xml:space="preserve">Please read the </w:t>
      </w:r>
      <w:r>
        <w:rPr>
          <w:rFonts w:ascii="Aptos" w:hAnsi="Aptos" w:cs="Calibri"/>
          <w:i/>
        </w:rPr>
        <w:t>“</w:t>
      </w:r>
      <w:r w:rsidRPr="00996FC6">
        <w:rPr>
          <w:rFonts w:ascii="Aptos" w:hAnsi="Aptos" w:cs="Calibri"/>
          <w:i/>
          <w:u w:val="single"/>
        </w:rPr>
        <w:t>fair-use</w:t>
      </w:r>
      <w:r>
        <w:rPr>
          <w:rFonts w:ascii="Aptos" w:hAnsi="Aptos" w:cs="Calibri"/>
          <w:i/>
        </w:rPr>
        <w:t>”</w:t>
      </w:r>
      <w:r w:rsidRPr="00996FC6">
        <w:rPr>
          <w:rFonts w:ascii="Aptos" w:hAnsi="Aptos" w:cs="Calibri"/>
          <w:i/>
        </w:rPr>
        <w:t xml:space="preserve"> policy below that provides more detail</w:t>
      </w:r>
    </w:p>
    <w:p w14:paraId="0A7E9756" w14:textId="77777777" w:rsidR="00996FC6" w:rsidRDefault="00996FC6" w:rsidP="00996FC6">
      <w:pPr>
        <w:pStyle w:val="NormalWeb"/>
        <w:rPr>
          <w:rFonts w:ascii="Calibri" w:hAnsi="Calibri" w:cs="Calibri"/>
          <w:sz w:val="22"/>
          <w:szCs w:val="22"/>
        </w:rPr>
      </w:pPr>
    </w:p>
    <w:p w14:paraId="3580723E" w14:textId="733FEECC" w:rsidR="00996FC6" w:rsidRPr="006A5AC9" w:rsidRDefault="00996FC6" w:rsidP="00996FC6">
      <w:pPr>
        <w:pStyle w:val="NormalWeb"/>
        <w:rPr>
          <w:rFonts w:ascii="Calibri" w:hAnsi="Calibri" w:cs="Calibri"/>
          <w:sz w:val="36"/>
          <w:szCs w:val="36"/>
        </w:rPr>
      </w:pPr>
      <w:r>
        <w:rPr>
          <w:rFonts w:ascii="Aptos" w:hAnsi="Aptos" w:cs="Calibri"/>
          <w:b/>
          <w:bCs/>
          <w:sz w:val="36"/>
          <w:szCs w:val="36"/>
        </w:rPr>
        <w:t>Zero</w:t>
      </w:r>
      <w:r>
        <w:rPr>
          <w:rFonts w:ascii="Aptos" w:hAnsi="Aptos" w:cs="Calibri"/>
          <w:b/>
          <w:bCs/>
          <w:sz w:val="36"/>
          <w:szCs w:val="36"/>
        </w:rPr>
        <w:noBreakHyphen/>
        <w:t xml:space="preserve">Tolerance Behaviour with regards to </w:t>
      </w:r>
      <w:r w:rsidR="006A5AC9" w:rsidRPr="006A5AC9">
        <w:rPr>
          <w:rFonts w:ascii="Aptos" w:hAnsi="Aptos" w:cs="Calibri"/>
          <w:b/>
          <w:bCs/>
          <w:sz w:val="36"/>
          <w:szCs w:val="36"/>
        </w:rPr>
        <w:t>Online Consultations</w:t>
      </w:r>
    </w:p>
    <w:p w14:paraId="1BAB909D" w14:textId="77777777" w:rsidR="00996FC6" w:rsidRDefault="00996FC6" w:rsidP="00996FC6">
      <w:pPr>
        <w:pStyle w:val="NormalWeb"/>
        <w:rPr>
          <w:rFonts w:ascii="Aptos" w:hAnsi="Aptos" w:cs="Calibri"/>
        </w:rPr>
      </w:pPr>
    </w:p>
    <w:p w14:paraId="1FD79394" w14:textId="77777777" w:rsidR="00996FC6" w:rsidRDefault="00996FC6" w:rsidP="00996FC6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Aptos" w:hAnsi="Aptos" w:cs="Calibri"/>
        </w:rPr>
        <w:t xml:space="preserve">Our practice operates a </w:t>
      </w:r>
      <w:r>
        <w:rPr>
          <w:rFonts w:ascii="Aptos" w:hAnsi="Aptos" w:cs="Calibri"/>
          <w:b/>
          <w:bCs/>
        </w:rPr>
        <w:t>Zero</w:t>
      </w:r>
      <w:r>
        <w:rPr>
          <w:rFonts w:ascii="Aptos" w:hAnsi="Aptos" w:cs="Calibri"/>
          <w:b/>
          <w:bCs/>
        </w:rPr>
        <w:noBreakHyphen/>
        <w:t>Tolerance Policy</w:t>
      </w:r>
      <w:r>
        <w:rPr>
          <w:rFonts w:ascii="Aptos" w:hAnsi="Aptos" w:cs="Calibri"/>
        </w:rPr>
        <w:t xml:space="preserve"> in line with NHS guidance. This means we will not accept any behaviour that is:</w:t>
      </w:r>
    </w:p>
    <w:p w14:paraId="2C45659D" w14:textId="77777777" w:rsidR="00996FC6" w:rsidRDefault="00996FC6" w:rsidP="00996FC6">
      <w:pPr>
        <w:numPr>
          <w:ilvl w:val="0"/>
          <w:numId w:val="4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Abusive</w:t>
      </w:r>
    </w:p>
    <w:p w14:paraId="7D58117F" w14:textId="77777777" w:rsidR="00996FC6" w:rsidRDefault="00996FC6" w:rsidP="00996FC6">
      <w:pPr>
        <w:numPr>
          <w:ilvl w:val="0"/>
          <w:numId w:val="4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Threatening</w:t>
      </w:r>
    </w:p>
    <w:p w14:paraId="36A430B2" w14:textId="77777777" w:rsidR="00996FC6" w:rsidRDefault="00996FC6" w:rsidP="00996FC6">
      <w:pPr>
        <w:numPr>
          <w:ilvl w:val="0"/>
          <w:numId w:val="4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Harassing</w:t>
      </w:r>
    </w:p>
    <w:p w14:paraId="53ECE45F" w14:textId="77777777" w:rsidR="00996FC6" w:rsidRDefault="00996FC6" w:rsidP="00996FC6">
      <w:pPr>
        <w:numPr>
          <w:ilvl w:val="0"/>
          <w:numId w:val="4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Intimidating</w:t>
      </w:r>
    </w:p>
    <w:p w14:paraId="4201E3D5" w14:textId="77777777" w:rsidR="00996FC6" w:rsidRDefault="00996FC6" w:rsidP="00996FC6">
      <w:pPr>
        <w:numPr>
          <w:ilvl w:val="0"/>
          <w:numId w:val="4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Discriminatory</w:t>
      </w:r>
    </w:p>
    <w:p w14:paraId="5D8E3B9E" w14:textId="77777777" w:rsidR="00996FC6" w:rsidRPr="00996FC6" w:rsidRDefault="00996FC6" w:rsidP="00996FC6">
      <w:pPr>
        <w:numPr>
          <w:ilvl w:val="0"/>
          <w:numId w:val="4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Aggressive or confrontational</w:t>
      </w:r>
    </w:p>
    <w:p w14:paraId="3492030D" w14:textId="77777777" w:rsidR="00996FC6" w:rsidRDefault="00996FC6" w:rsidP="00996FC6">
      <w:pPr>
        <w:ind w:left="720"/>
        <w:rPr>
          <w:rFonts w:ascii="Calibri" w:eastAsia="Times New Roman" w:hAnsi="Calibri" w:cs="Calibri"/>
          <w:sz w:val="22"/>
          <w:szCs w:val="22"/>
        </w:rPr>
      </w:pPr>
    </w:p>
    <w:p w14:paraId="608BDDB7" w14:textId="77777777" w:rsidR="00996FC6" w:rsidRDefault="00996FC6" w:rsidP="00996FC6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Aptos" w:hAnsi="Aptos" w:cs="Calibri"/>
        </w:rPr>
        <w:lastRenderedPageBreak/>
        <w:t xml:space="preserve">This applies to </w:t>
      </w:r>
      <w:r>
        <w:rPr>
          <w:rFonts w:ascii="Aptos" w:hAnsi="Aptos" w:cs="Calibri"/>
          <w:b/>
          <w:bCs/>
        </w:rPr>
        <w:t>all forms of communication</w:t>
      </w:r>
      <w:r>
        <w:rPr>
          <w:rFonts w:ascii="Aptos" w:hAnsi="Aptos" w:cs="Calibri"/>
        </w:rPr>
        <w:t>, including:</w:t>
      </w:r>
    </w:p>
    <w:p w14:paraId="70C5A712" w14:textId="378D1E00" w:rsidR="00996FC6" w:rsidRDefault="00F41268" w:rsidP="00996FC6">
      <w:pPr>
        <w:numPr>
          <w:ilvl w:val="0"/>
          <w:numId w:val="5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hAnsi="Aptos" w:cs="Calibri"/>
        </w:rPr>
        <w:t>Online Consultation</w:t>
      </w:r>
      <w:r w:rsidR="00996FC6">
        <w:rPr>
          <w:rFonts w:ascii="Aptos" w:eastAsia="Times New Roman" w:hAnsi="Aptos" w:cs="Calibri"/>
        </w:rPr>
        <w:t xml:space="preserve"> submissions</w:t>
      </w:r>
    </w:p>
    <w:p w14:paraId="69A74576" w14:textId="77777777" w:rsidR="00996FC6" w:rsidRDefault="00996FC6" w:rsidP="00996FC6">
      <w:pPr>
        <w:numPr>
          <w:ilvl w:val="0"/>
          <w:numId w:val="5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Emails</w:t>
      </w:r>
    </w:p>
    <w:p w14:paraId="5120BDAC" w14:textId="77777777" w:rsidR="00996FC6" w:rsidRDefault="00996FC6" w:rsidP="00996FC6">
      <w:pPr>
        <w:numPr>
          <w:ilvl w:val="0"/>
          <w:numId w:val="5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Telephone calls</w:t>
      </w:r>
    </w:p>
    <w:p w14:paraId="70194859" w14:textId="77777777" w:rsidR="00996FC6" w:rsidRDefault="00996FC6" w:rsidP="00996FC6">
      <w:pPr>
        <w:numPr>
          <w:ilvl w:val="0"/>
          <w:numId w:val="5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In</w:t>
      </w:r>
      <w:r>
        <w:rPr>
          <w:rFonts w:ascii="Aptos" w:eastAsia="Times New Roman" w:hAnsi="Aptos" w:cs="Calibri"/>
        </w:rPr>
        <w:noBreakHyphen/>
        <w:t>person interactions</w:t>
      </w:r>
    </w:p>
    <w:p w14:paraId="14F96882" w14:textId="77777777" w:rsidR="007F5991" w:rsidRPr="007F5991" w:rsidRDefault="00996FC6" w:rsidP="00996FC6">
      <w:pPr>
        <w:numPr>
          <w:ilvl w:val="0"/>
          <w:numId w:val="5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Messages directed at individual clinicians or staff</w:t>
      </w:r>
    </w:p>
    <w:p w14:paraId="7370BECB" w14:textId="77777777" w:rsidR="000C409C" w:rsidRDefault="000C409C" w:rsidP="000C409C">
      <w:pPr>
        <w:rPr>
          <w:rFonts w:ascii="Aptos" w:hAnsi="Aptos" w:cs="Calibri"/>
          <w:b/>
          <w:bCs/>
          <w:sz w:val="36"/>
          <w:szCs w:val="36"/>
        </w:rPr>
      </w:pPr>
    </w:p>
    <w:p w14:paraId="3F2B058A" w14:textId="087108F1" w:rsidR="00996FC6" w:rsidRPr="007F5991" w:rsidRDefault="00996FC6" w:rsidP="000C409C">
      <w:pPr>
        <w:rPr>
          <w:rFonts w:ascii="Calibri" w:eastAsia="Times New Roman" w:hAnsi="Calibri" w:cs="Calibri"/>
          <w:sz w:val="22"/>
          <w:szCs w:val="22"/>
        </w:rPr>
      </w:pPr>
      <w:r w:rsidRPr="007F5991">
        <w:rPr>
          <w:rFonts w:ascii="Aptos" w:hAnsi="Aptos" w:cs="Calibri"/>
          <w:b/>
          <w:bCs/>
          <w:sz w:val="36"/>
          <w:szCs w:val="36"/>
        </w:rPr>
        <w:t>Harassment or Targeting of Clinicians</w:t>
      </w:r>
    </w:p>
    <w:p w14:paraId="70804F74" w14:textId="77777777" w:rsidR="00996FC6" w:rsidRDefault="00996FC6" w:rsidP="00996FC6">
      <w:pPr>
        <w:pStyle w:val="NormalWeb"/>
        <w:rPr>
          <w:rFonts w:ascii="Aptos" w:hAnsi="Aptos" w:cs="Calibri"/>
        </w:rPr>
      </w:pPr>
    </w:p>
    <w:p w14:paraId="05750A8F" w14:textId="77777777" w:rsidR="00996FC6" w:rsidRDefault="00996FC6" w:rsidP="00996FC6">
      <w:pPr>
        <w:pStyle w:val="NormalWeb"/>
        <w:rPr>
          <w:rFonts w:ascii="Aptos" w:hAnsi="Aptos" w:cs="Calibri"/>
        </w:rPr>
      </w:pPr>
      <w:r>
        <w:rPr>
          <w:rFonts w:ascii="Aptos" w:hAnsi="Aptos" w:cs="Calibri"/>
        </w:rPr>
        <w:t>Harassment of any member of staff — including repeated, targeted, or inappropriate digital messages — is not acceptable.</w:t>
      </w:r>
    </w:p>
    <w:p w14:paraId="0C56D808" w14:textId="77777777" w:rsidR="000C409C" w:rsidRDefault="000C409C" w:rsidP="00996FC6">
      <w:pPr>
        <w:pStyle w:val="NormalWeb"/>
        <w:rPr>
          <w:rFonts w:ascii="Calibri" w:hAnsi="Calibri" w:cs="Calibri"/>
          <w:sz w:val="22"/>
          <w:szCs w:val="22"/>
        </w:rPr>
      </w:pPr>
    </w:p>
    <w:p w14:paraId="7622B556" w14:textId="77777777" w:rsidR="00996FC6" w:rsidRDefault="00996FC6" w:rsidP="00996FC6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Aptos" w:hAnsi="Aptos" w:cs="Calibri"/>
        </w:rPr>
        <w:t>Examples include:</w:t>
      </w:r>
    </w:p>
    <w:p w14:paraId="2C939696" w14:textId="7AA41CE9" w:rsidR="00996FC6" w:rsidRDefault="00996FC6" w:rsidP="00996FC6">
      <w:pPr>
        <w:numPr>
          <w:ilvl w:val="0"/>
          <w:numId w:val="6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Sending multiple</w:t>
      </w:r>
      <w:r w:rsidR="00925C87" w:rsidRPr="00925C87">
        <w:rPr>
          <w:rFonts w:ascii="Aptos" w:hAnsi="Aptos" w:cs="Calibri"/>
        </w:rPr>
        <w:t xml:space="preserve"> </w:t>
      </w:r>
      <w:r w:rsidR="00925C87">
        <w:rPr>
          <w:rFonts w:ascii="Aptos" w:hAnsi="Aptos" w:cs="Calibri"/>
        </w:rPr>
        <w:t>Online Consultations</w:t>
      </w:r>
      <w:r>
        <w:rPr>
          <w:rFonts w:ascii="Aptos" w:eastAsia="Times New Roman" w:hAnsi="Aptos" w:cs="Calibri"/>
        </w:rPr>
        <w:t xml:space="preserve"> naming or demanding a specific doctor</w:t>
      </w:r>
    </w:p>
    <w:p w14:paraId="3504B329" w14:textId="0F0ABB21" w:rsidR="00996FC6" w:rsidRDefault="00996FC6" w:rsidP="00996FC6">
      <w:pPr>
        <w:numPr>
          <w:ilvl w:val="0"/>
          <w:numId w:val="6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 xml:space="preserve">Using </w:t>
      </w:r>
      <w:r w:rsidR="00925C87">
        <w:rPr>
          <w:rFonts w:ascii="Aptos" w:hAnsi="Aptos" w:cs="Calibri"/>
        </w:rPr>
        <w:t xml:space="preserve">Online Consultations </w:t>
      </w:r>
      <w:r w:rsidR="00925C87">
        <w:rPr>
          <w:rFonts w:ascii="Aptos" w:hAnsi="Aptos" w:cs="Calibri"/>
        </w:rPr>
        <w:t>t</w:t>
      </w:r>
      <w:r>
        <w:rPr>
          <w:rFonts w:ascii="Aptos" w:eastAsia="Times New Roman" w:hAnsi="Aptos" w:cs="Calibri"/>
        </w:rPr>
        <w:t>o criticise, intimidate, or pressure clinicians</w:t>
      </w:r>
    </w:p>
    <w:p w14:paraId="105A0E5B" w14:textId="77777777" w:rsidR="00996FC6" w:rsidRDefault="00996FC6" w:rsidP="00996FC6">
      <w:pPr>
        <w:numPr>
          <w:ilvl w:val="0"/>
          <w:numId w:val="6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Repeatedly submitting inappropriate or hostile messages</w:t>
      </w:r>
    </w:p>
    <w:p w14:paraId="69E56018" w14:textId="77777777" w:rsidR="00996FC6" w:rsidRDefault="00996FC6" w:rsidP="00996FC6">
      <w:pPr>
        <w:numPr>
          <w:ilvl w:val="0"/>
          <w:numId w:val="6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Attempting to bypass triage or demand preferential access</w:t>
      </w:r>
    </w:p>
    <w:p w14:paraId="1FA46AE9" w14:textId="77777777" w:rsidR="00996FC6" w:rsidRDefault="00996FC6" w:rsidP="00996FC6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Aptos" w:hAnsi="Aptos" w:cs="Calibri"/>
        </w:rPr>
        <w:t>If harassment occurs, the practice may:</w:t>
      </w:r>
    </w:p>
    <w:p w14:paraId="01A63F98" w14:textId="77777777" w:rsidR="00996FC6" w:rsidRDefault="00996FC6" w:rsidP="00996FC6">
      <w:pPr>
        <w:numPr>
          <w:ilvl w:val="0"/>
          <w:numId w:val="7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Issue a formal warning</w:t>
      </w:r>
    </w:p>
    <w:p w14:paraId="61E2609D" w14:textId="77777777" w:rsidR="00996FC6" w:rsidRDefault="00996FC6" w:rsidP="00996FC6">
      <w:pPr>
        <w:numPr>
          <w:ilvl w:val="0"/>
          <w:numId w:val="7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 xml:space="preserve">Restrict the patient to </w:t>
      </w:r>
      <w:r>
        <w:rPr>
          <w:rFonts w:ascii="Aptos" w:eastAsia="Times New Roman" w:hAnsi="Aptos" w:cs="Calibri"/>
          <w:b/>
          <w:bCs/>
        </w:rPr>
        <w:t>telephone</w:t>
      </w:r>
      <w:r>
        <w:rPr>
          <w:rFonts w:ascii="Aptos" w:eastAsia="Times New Roman" w:hAnsi="Aptos" w:cs="Calibri"/>
          <w:b/>
          <w:bCs/>
        </w:rPr>
        <w:noBreakHyphen/>
        <w:t>only</w:t>
      </w:r>
      <w:r>
        <w:rPr>
          <w:rFonts w:ascii="Aptos" w:eastAsia="Times New Roman" w:hAnsi="Aptos" w:cs="Calibri"/>
        </w:rPr>
        <w:t xml:space="preserve"> contact</w:t>
      </w:r>
    </w:p>
    <w:p w14:paraId="44A1624B" w14:textId="732995F1" w:rsidR="00996FC6" w:rsidRDefault="00996FC6" w:rsidP="00996FC6">
      <w:pPr>
        <w:numPr>
          <w:ilvl w:val="0"/>
          <w:numId w:val="7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 xml:space="preserve">Remove access to </w:t>
      </w:r>
      <w:r w:rsidR="00010EA1">
        <w:rPr>
          <w:rFonts w:ascii="Aptos" w:hAnsi="Aptos" w:cs="Calibri"/>
        </w:rPr>
        <w:t>Online Consultations</w:t>
      </w:r>
    </w:p>
    <w:p w14:paraId="7E44B4D4" w14:textId="77777777" w:rsidR="00996FC6" w:rsidRPr="00996FC6" w:rsidRDefault="00996FC6" w:rsidP="00996FC6">
      <w:pPr>
        <w:numPr>
          <w:ilvl w:val="0"/>
          <w:numId w:val="7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In serious cases, consider removal from the practice list in line with NHS regulations</w:t>
      </w:r>
    </w:p>
    <w:p w14:paraId="2CDA2433" w14:textId="77777777" w:rsidR="00996FC6" w:rsidRDefault="00996FC6" w:rsidP="00996FC6">
      <w:pPr>
        <w:ind w:left="720"/>
        <w:rPr>
          <w:rFonts w:ascii="Calibri" w:eastAsia="Times New Roman" w:hAnsi="Calibri" w:cs="Calibri"/>
          <w:sz w:val="22"/>
          <w:szCs w:val="22"/>
        </w:rPr>
      </w:pPr>
    </w:p>
    <w:p w14:paraId="47AB83AE" w14:textId="77777777" w:rsidR="00996FC6" w:rsidRDefault="00996FC6" w:rsidP="00996FC6">
      <w:pPr>
        <w:pStyle w:val="NormalWeb"/>
        <w:rPr>
          <w:rFonts w:ascii="Aptos" w:hAnsi="Aptos" w:cs="Calibri"/>
        </w:rPr>
      </w:pPr>
      <w:r>
        <w:rPr>
          <w:rFonts w:ascii="Aptos" w:hAnsi="Aptos" w:cs="Calibri"/>
        </w:rPr>
        <w:t>All incidents will be documented.</w:t>
      </w:r>
    </w:p>
    <w:p w14:paraId="62D2CC1B" w14:textId="77777777" w:rsidR="00996FC6" w:rsidRPr="00996FC6" w:rsidRDefault="00996FC6" w:rsidP="00996FC6">
      <w:pPr>
        <w:pStyle w:val="NormalWeb"/>
        <w:rPr>
          <w:rFonts w:ascii="Aptos" w:hAnsi="Aptos" w:cs="Calibri"/>
        </w:rPr>
      </w:pPr>
    </w:p>
    <w:p w14:paraId="4BED1FB2" w14:textId="1390083C" w:rsidR="00996FC6" w:rsidRDefault="00996FC6" w:rsidP="00996FC6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Aptos" w:hAnsi="Aptos" w:cs="Calibri"/>
          <w:b/>
          <w:bCs/>
          <w:sz w:val="36"/>
          <w:szCs w:val="36"/>
        </w:rPr>
        <w:t xml:space="preserve">Temporary or Permanent Restriction of </w:t>
      </w:r>
      <w:r w:rsidR="00010EA1">
        <w:rPr>
          <w:rFonts w:ascii="Aptos" w:hAnsi="Aptos" w:cs="Calibri"/>
          <w:b/>
          <w:bCs/>
          <w:sz w:val="36"/>
          <w:szCs w:val="36"/>
        </w:rPr>
        <w:t xml:space="preserve"> </w:t>
      </w:r>
      <w:r w:rsidR="00010EA1" w:rsidRPr="00010EA1">
        <w:rPr>
          <w:rFonts w:ascii="Aptos" w:hAnsi="Aptos" w:cs="Calibri"/>
          <w:b/>
          <w:bCs/>
          <w:sz w:val="36"/>
          <w:szCs w:val="36"/>
        </w:rPr>
        <w:t>Online Consultation</w:t>
      </w:r>
      <w:r w:rsidR="00010EA1">
        <w:rPr>
          <w:rFonts w:ascii="Aptos" w:hAnsi="Aptos" w:cs="Calibri"/>
        </w:rPr>
        <w:t xml:space="preserve"> </w:t>
      </w:r>
      <w:r>
        <w:rPr>
          <w:rFonts w:ascii="Aptos" w:hAnsi="Aptos" w:cs="Calibri"/>
          <w:b/>
          <w:bCs/>
          <w:sz w:val="36"/>
          <w:szCs w:val="36"/>
        </w:rPr>
        <w:t>Access</w:t>
      </w:r>
    </w:p>
    <w:p w14:paraId="62E5BB1D" w14:textId="77777777" w:rsidR="00996FC6" w:rsidRDefault="00996FC6" w:rsidP="00996FC6">
      <w:pPr>
        <w:pStyle w:val="NormalWeb"/>
        <w:rPr>
          <w:rFonts w:ascii="Aptos" w:hAnsi="Aptos" w:cs="Calibri"/>
        </w:rPr>
      </w:pPr>
    </w:p>
    <w:p w14:paraId="2248445E" w14:textId="3D2ABF32" w:rsidR="00996FC6" w:rsidRDefault="00996FC6" w:rsidP="00996FC6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Aptos" w:hAnsi="Aptos" w:cs="Calibri"/>
        </w:rPr>
        <w:t xml:space="preserve">The practice reserves the right to restrict or remove </w:t>
      </w:r>
      <w:r w:rsidR="00010EA1">
        <w:rPr>
          <w:rFonts w:ascii="Aptos" w:hAnsi="Aptos" w:cs="Calibri"/>
        </w:rPr>
        <w:t>Online Consultation</w:t>
      </w:r>
      <w:r w:rsidR="00AE1B83">
        <w:rPr>
          <w:rFonts w:ascii="Aptos" w:hAnsi="Aptos" w:cs="Calibri"/>
        </w:rPr>
        <w:t>s</w:t>
      </w:r>
      <w:r>
        <w:rPr>
          <w:rFonts w:ascii="Aptos" w:hAnsi="Aptos" w:cs="Calibri"/>
        </w:rPr>
        <w:t xml:space="preserve"> if:</w:t>
      </w:r>
    </w:p>
    <w:p w14:paraId="49739527" w14:textId="77777777" w:rsidR="00996FC6" w:rsidRDefault="00996FC6" w:rsidP="00996FC6">
      <w:pPr>
        <w:numPr>
          <w:ilvl w:val="0"/>
          <w:numId w:val="8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Use becomes excessive or unsafe</w:t>
      </w:r>
    </w:p>
    <w:p w14:paraId="722DCC30" w14:textId="77777777" w:rsidR="00996FC6" w:rsidRDefault="00996FC6" w:rsidP="00996FC6">
      <w:pPr>
        <w:numPr>
          <w:ilvl w:val="0"/>
          <w:numId w:val="8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Behaviour breaches the Zero</w:t>
      </w:r>
      <w:r>
        <w:rPr>
          <w:rFonts w:ascii="Aptos" w:eastAsia="Times New Roman" w:hAnsi="Aptos" w:cs="Calibri"/>
        </w:rPr>
        <w:noBreakHyphen/>
        <w:t>Tolerance Policy</w:t>
      </w:r>
    </w:p>
    <w:p w14:paraId="61FF312A" w14:textId="77777777" w:rsidR="00996FC6" w:rsidRDefault="00996FC6" w:rsidP="00996FC6">
      <w:pPr>
        <w:numPr>
          <w:ilvl w:val="0"/>
          <w:numId w:val="8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A patient repeatedly misuses digital services despite warnings</w:t>
      </w:r>
    </w:p>
    <w:p w14:paraId="160E0F79" w14:textId="77777777" w:rsidR="00996FC6" w:rsidRDefault="00996FC6" w:rsidP="00996FC6">
      <w:pPr>
        <w:numPr>
          <w:ilvl w:val="0"/>
          <w:numId w:val="8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Staff feel harassed, intimidated, or targeted</w:t>
      </w:r>
    </w:p>
    <w:p w14:paraId="3474480F" w14:textId="77777777" w:rsidR="00996FC6" w:rsidRDefault="00996FC6" w:rsidP="00996FC6">
      <w:pPr>
        <w:pStyle w:val="NormalWeb"/>
        <w:rPr>
          <w:rFonts w:ascii="Aptos" w:hAnsi="Aptos" w:cs="Calibri"/>
        </w:rPr>
      </w:pPr>
      <w:r>
        <w:rPr>
          <w:rFonts w:ascii="Aptos" w:hAnsi="Aptos" w:cs="Calibri"/>
        </w:rPr>
        <w:t>Alternative access routes (telephone or face</w:t>
      </w:r>
      <w:r>
        <w:rPr>
          <w:rFonts w:ascii="Aptos" w:hAnsi="Aptos" w:cs="Calibri"/>
        </w:rPr>
        <w:noBreakHyphen/>
        <w:t>to</w:t>
      </w:r>
      <w:r>
        <w:rPr>
          <w:rFonts w:ascii="Aptos" w:hAnsi="Aptos" w:cs="Calibri"/>
        </w:rPr>
        <w:noBreakHyphen/>
        <w:t>face) will always remain available.</w:t>
      </w:r>
    </w:p>
    <w:p w14:paraId="6BFD3CA4" w14:textId="77777777" w:rsidR="00996FC6" w:rsidRDefault="00996FC6" w:rsidP="00996FC6">
      <w:pPr>
        <w:pStyle w:val="NormalWeb"/>
        <w:rPr>
          <w:rFonts w:ascii="Calibri" w:hAnsi="Calibri" w:cs="Calibri"/>
          <w:sz w:val="22"/>
          <w:szCs w:val="22"/>
        </w:rPr>
      </w:pPr>
    </w:p>
    <w:p w14:paraId="6D0C4D92" w14:textId="77777777" w:rsidR="00996FC6" w:rsidRDefault="00996FC6" w:rsidP="00996FC6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Aptos" w:hAnsi="Aptos" w:cs="Calibri"/>
          <w:b/>
          <w:bCs/>
          <w:sz w:val="36"/>
          <w:szCs w:val="36"/>
        </w:rPr>
        <w:t>Supporting Patients Who Struggle With Digital Services</w:t>
      </w:r>
    </w:p>
    <w:p w14:paraId="0C08CCC2" w14:textId="77777777" w:rsidR="00996FC6" w:rsidRDefault="00996FC6" w:rsidP="00996FC6">
      <w:pPr>
        <w:pStyle w:val="NormalWeb"/>
        <w:rPr>
          <w:rFonts w:ascii="Aptos" w:hAnsi="Aptos" w:cs="Calibri"/>
        </w:rPr>
      </w:pPr>
    </w:p>
    <w:p w14:paraId="48A3E58C" w14:textId="1ECFB4FF" w:rsidR="00996FC6" w:rsidRDefault="00996FC6" w:rsidP="00996FC6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Aptos" w:hAnsi="Aptos" w:cs="Calibri"/>
        </w:rPr>
        <w:t xml:space="preserve">We recognise that some patients may find digital tools difficult to use. If excessive </w:t>
      </w:r>
      <w:r w:rsidR="00AE1B83">
        <w:rPr>
          <w:rFonts w:ascii="Aptos" w:hAnsi="Aptos" w:cs="Calibri"/>
        </w:rPr>
        <w:t xml:space="preserve"> </w:t>
      </w:r>
      <w:r w:rsidR="00AE1B83">
        <w:rPr>
          <w:rFonts w:ascii="Aptos" w:hAnsi="Aptos" w:cs="Calibri"/>
        </w:rPr>
        <w:t>Online Consultations</w:t>
      </w:r>
      <w:r>
        <w:rPr>
          <w:rFonts w:ascii="Aptos" w:hAnsi="Aptos" w:cs="Calibri"/>
        </w:rPr>
        <w:t xml:space="preserve"> use appears to be due to:</w:t>
      </w:r>
    </w:p>
    <w:p w14:paraId="52AA191B" w14:textId="77777777" w:rsidR="00996FC6" w:rsidRDefault="00996FC6" w:rsidP="00996FC6">
      <w:pPr>
        <w:numPr>
          <w:ilvl w:val="0"/>
          <w:numId w:val="9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Anxiety</w:t>
      </w:r>
    </w:p>
    <w:p w14:paraId="6291F434" w14:textId="77777777" w:rsidR="00996FC6" w:rsidRDefault="00996FC6" w:rsidP="00996FC6">
      <w:pPr>
        <w:numPr>
          <w:ilvl w:val="0"/>
          <w:numId w:val="9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Communication difficulties</w:t>
      </w:r>
    </w:p>
    <w:p w14:paraId="14524F1A" w14:textId="77777777" w:rsidR="00996FC6" w:rsidRDefault="00996FC6" w:rsidP="00996FC6">
      <w:pPr>
        <w:numPr>
          <w:ilvl w:val="0"/>
          <w:numId w:val="9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Cognitive issues</w:t>
      </w:r>
    </w:p>
    <w:p w14:paraId="34B1549D" w14:textId="77777777" w:rsidR="00996FC6" w:rsidRDefault="00996FC6" w:rsidP="00996FC6">
      <w:pPr>
        <w:numPr>
          <w:ilvl w:val="0"/>
          <w:numId w:val="9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Aptos" w:eastAsia="Times New Roman" w:hAnsi="Aptos" w:cs="Calibri"/>
        </w:rPr>
        <w:t>Safeguarding concerns</w:t>
      </w:r>
    </w:p>
    <w:p w14:paraId="1207DF68" w14:textId="77777777" w:rsidR="00996FC6" w:rsidRDefault="00996FC6" w:rsidP="00996FC6">
      <w:pPr>
        <w:pStyle w:val="NormalWeb"/>
        <w:rPr>
          <w:rFonts w:ascii="Aptos" w:hAnsi="Aptos" w:cs="Calibri"/>
        </w:rPr>
      </w:pPr>
      <w:r>
        <w:rPr>
          <w:rFonts w:ascii="Aptos" w:hAnsi="Aptos" w:cs="Calibri"/>
        </w:rPr>
        <w:lastRenderedPageBreak/>
        <w:t>We will offer appropriate support and ensure the patient is directed to the most suitable form of care.</w:t>
      </w:r>
    </w:p>
    <w:p w14:paraId="5312607D" w14:textId="77777777" w:rsidR="00996FC6" w:rsidRDefault="00996FC6" w:rsidP="00996FC6">
      <w:pPr>
        <w:pStyle w:val="NormalWeb"/>
        <w:rPr>
          <w:rFonts w:ascii="Calibri" w:hAnsi="Calibri" w:cs="Calibri"/>
          <w:sz w:val="22"/>
          <w:szCs w:val="22"/>
        </w:rPr>
      </w:pPr>
    </w:p>
    <w:p w14:paraId="030C6EBC" w14:textId="77777777" w:rsidR="00996FC6" w:rsidRDefault="00996FC6" w:rsidP="00996FC6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Aptos" w:hAnsi="Aptos" w:cs="Calibri"/>
          <w:b/>
          <w:bCs/>
          <w:sz w:val="36"/>
          <w:szCs w:val="36"/>
        </w:rPr>
        <w:t>Review of This Policy</w:t>
      </w:r>
    </w:p>
    <w:p w14:paraId="0F00D52D" w14:textId="77777777" w:rsidR="00996FC6" w:rsidRDefault="00996FC6" w:rsidP="00996FC6">
      <w:pPr>
        <w:pStyle w:val="NormalWeb"/>
        <w:rPr>
          <w:rFonts w:ascii="Aptos" w:hAnsi="Aptos" w:cs="Calibri"/>
        </w:rPr>
      </w:pPr>
      <w:r>
        <w:rPr>
          <w:rFonts w:ascii="Aptos" w:hAnsi="Aptos" w:cs="Calibri"/>
        </w:rPr>
        <w:t>This policy will be reviewed annually or sooner if NHS guidance changes.</w:t>
      </w:r>
    </w:p>
    <w:p w14:paraId="2DFEDFA4" w14:textId="77777777" w:rsidR="00996FC6" w:rsidRDefault="00996FC6" w:rsidP="00996FC6">
      <w:pPr>
        <w:pStyle w:val="NormalWeb"/>
        <w:rPr>
          <w:rFonts w:ascii="Aptos" w:hAnsi="Aptos" w:cs="Calibri"/>
        </w:rPr>
      </w:pPr>
    </w:p>
    <w:p w14:paraId="25D65B37" w14:textId="77777777" w:rsidR="00996FC6" w:rsidRDefault="00996FC6" w:rsidP="00996FC6">
      <w:pPr>
        <w:pStyle w:val="NormalWeb"/>
        <w:rPr>
          <w:rFonts w:ascii="Aptos" w:hAnsi="Aptos" w:cs="Calibri"/>
        </w:rPr>
      </w:pPr>
    </w:p>
    <w:p w14:paraId="2307F0E0" w14:textId="77777777" w:rsidR="00996FC6" w:rsidRDefault="00996FC6" w:rsidP="00996FC6">
      <w:pPr>
        <w:pStyle w:val="NormalWeb"/>
        <w:rPr>
          <w:rFonts w:ascii="Aptos" w:hAnsi="Aptos" w:cs="Calibri"/>
          <w:b/>
        </w:rPr>
      </w:pPr>
      <w:r w:rsidRPr="00996FC6">
        <w:rPr>
          <w:rFonts w:ascii="Aptos" w:hAnsi="Aptos" w:cs="Calibri"/>
          <w:b/>
          <w:sz w:val="36"/>
          <w:szCs w:val="36"/>
        </w:rPr>
        <w:t>FAIR USE POLICY</w:t>
      </w:r>
    </w:p>
    <w:p w14:paraId="5F3C79DD" w14:textId="77777777" w:rsidR="002052CB" w:rsidRPr="002052CB" w:rsidRDefault="002052CB" w:rsidP="00996FC6">
      <w:pPr>
        <w:pStyle w:val="NormalWeb"/>
        <w:rPr>
          <w:rFonts w:ascii="Aptos" w:hAnsi="Aptos" w:cs="Calibri"/>
          <w:b/>
        </w:rPr>
      </w:pPr>
    </w:p>
    <w:p w14:paraId="4AE38E4D" w14:textId="3073B9AE" w:rsidR="00996FC6" w:rsidRPr="00B44CA8" w:rsidRDefault="00996FC6" w:rsidP="00996FC6">
      <w:pPr>
        <w:pStyle w:val="NormalWeb"/>
        <w:spacing w:after="360"/>
        <w:rPr>
          <w:rFonts w:ascii="Aptos" w:hAnsi="Aptos" w:cs="Calibri"/>
          <w:sz w:val="22"/>
          <w:szCs w:val="22"/>
        </w:rPr>
      </w:pPr>
      <w:r w:rsidRPr="00B44CA8">
        <w:rPr>
          <w:rFonts w:ascii="Aptos" w:hAnsi="Aptos" w:cs="Arial"/>
          <w:color w:val="212B32"/>
        </w:rPr>
        <w:t>We ask all patients to:</w:t>
      </w:r>
    </w:p>
    <w:p w14:paraId="16D6F94B" w14:textId="6AB6812F" w:rsidR="00996FC6" w:rsidRPr="00B44CA8" w:rsidRDefault="00996FC6" w:rsidP="00996FC6">
      <w:pPr>
        <w:numPr>
          <w:ilvl w:val="0"/>
          <w:numId w:val="11"/>
        </w:numPr>
        <w:spacing w:after="120"/>
        <w:rPr>
          <w:rFonts w:ascii="Aptos" w:eastAsia="Times New Roman" w:hAnsi="Aptos" w:cs="Calibri"/>
          <w:color w:val="212B32"/>
          <w:sz w:val="22"/>
          <w:szCs w:val="22"/>
        </w:rPr>
      </w:pPr>
      <w:r w:rsidRPr="00B44CA8">
        <w:rPr>
          <w:rFonts w:ascii="Aptos" w:eastAsia="Times New Roman" w:hAnsi="Aptos" w:cs="Arial"/>
          <w:color w:val="212B32"/>
        </w:rPr>
        <w:t xml:space="preserve">Submit one </w:t>
      </w:r>
      <w:r w:rsidR="00B94ABE">
        <w:rPr>
          <w:rFonts w:ascii="Aptos" w:hAnsi="Aptos" w:cs="Calibri"/>
        </w:rPr>
        <w:t>Online Consultation</w:t>
      </w:r>
      <w:r w:rsidRPr="00B44CA8">
        <w:rPr>
          <w:rFonts w:ascii="Aptos" w:eastAsia="Times New Roman" w:hAnsi="Aptos" w:cs="Arial"/>
          <w:color w:val="212B32"/>
        </w:rPr>
        <w:t xml:space="preserve"> request per problem and provide full, accurate details</w:t>
      </w:r>
    </w:p>
    <w:p w14:paraId="50266A24" w14:textId="77777777" w:rsidR="00996FC6" w:rsidRPr="00B44CA8" w:rsidRDefault="00996FC6" w:rsidP="00996FC6">
      <w:pPr>
        <w:numPr>
          <w:ilvl w:val="0"/>
          <w:numId w:val="11"/>
        </w:numPr>
        <w:spacing w:after="120"/>
        <w:rPr>
          <w:rFonts w:ascii="Aptos" w:eastAsia="Times New Roman" w:hAnsi="Aptos" w:cs="Calibri"/>
          <w:color w:val="212B32"/>
          <w:sz w:val="22"/>
          <w:szCs w:val="22"/>
        </w:rPr>
      </w:pPr>
      <w:r w:rsidRPr="00B44CA8">
        <w:rPr>
          <w:rFonts w:ascii="Aptos" w:eastAsia="Times New Roman" w:hAnsi="Aptos" w:cs="Arial"/>
          <w:color w:val="212B32"/>
        </w:rPr>
        <w:t>Avoid submitting duplicate requests or chasing responses before the triage timeframe has passed</w:t>
      </w:r>
    </w:p>
    <w:p w14:paraId="6CC2D43F" w14:textId="77777777" w:rsidR="00996FC6" w:rsidRPr="00B44CA8" w:rsidRDefault="00996FC6" w:rsidP="00996FC6">
      <w:pPr>
        <w:numPr>
          <w:ilvl w:val="0"/>
          <w:numId w:val="11"/>
        </w:numPr>
        <w:spacing w:after="120"/>
        <w:rPr>
          <w:rFonts w:ascii="Aptos" w:eastAsia="Times New Roman" w:hAnsi="Aptos" w:cs="Calibri"/>
          <w:color w:val="212B32"/>
          <w:sz w:val="22"/>
          <w:szCs w:val="22"/>
        </w:rPr>
      </w:pPr>
      <w:r w:rsidRPr="00B44CA8">
        <w:rPr>
          <w:rFonts w:ascii="Aptos" w:eastAsia="Times New Roman" w:hAnsi="Aptos" w:cs="Arial"/>
          <w:color w:val="212B32"/>
        </w:rPr>
        <w:t>Understand that not all issues require a GP appointment</w:t>
      </w:r>
    </w:p>
    <w:p w14:paraId="095567AE" w14:textId="77777777" w:rsidR="00996FC6" w:rsidRPr="00B44CA8" w:rsidRDefault="00996FC6" w:rsidP="00996FC6">
      <w:pPr>
        <w:numPr>
          <w:ilvl w:val="0"/>
          <w:numId w:val="11"/>
        </w:numPr>
        <w:spacing w:after="120"/>
        <w:rPr>
          <w:rFonts w:ascii="Aptos" w:eastAsia="Times New Roman" w:hAnsi="Aptos" w:cs="Calibri"/>
          <w:color w:val="212B32"/>
          <w:sz w:val="22"/>
          <w:szCs w:val="22"/>
        </w:rPr>
      </w:pPr>
      <w:r w:rsidRPr="00B44CA8">
        <w:rPr>
          <w:rFonts w:ascii="Aptos" w:eastAsia="Times New Roman" w:hAnsi="Aptos" w:cs="Arial"/>
          <w:color w:val="212B32"/>
        </w:rPr>
        <w:t>Be available to attend at short notice if you are offered a same-day appointment for an urgent issue</w:t>
      </w:r>
    </w:p>
    <w:p w14:paraId="2C773C2E" w14:textId="77777777" w:rsidR="00996FC6" w:rsidRPr="00B44CA8" w:rsidRDefault="00996FC6" w:rsidP="00996FC6">
      <w:pPr>
        <w:numPr>
          <w:ilvl w:val="0"/>
          <w:numId w:val="11"/>
        </w:numPr>
        <w:spacing w:after="120"/>
        <w:rPr>
          <w:rFonts w:ascii="Aptos" w:eastAsia="Times New Roman" w:hAnsi="Aptos" w:cs="Calibri"/>
          <w:color w:val="212B32"/>
          <w:sz w:val="22"/>
          <w:szCs w:val="22"/>
        </w:rPr>
      </w:pPr>
      <w:r w:rsidRPr="00B44CA8">
        <w:rPr>
          <w:rFonts w:ascii="Aptos" w:eastAsia="Times New Roman" w:hAnsi="Aptos" w:cs="Arial"/>
          <w:color w:val="212B32"/>
        </w:rPr>
        <w:t>Attend all scheduled appointments or cancel them with sufficient notice</w:t>
      </w:r>
    </w:p>
    <w:p w14:paraId="754C6C80" w14:textId="77777777" w:rsidR="00996FC6" w:rsidRPr="00B44CA8" w:rsidRDefault="00996FC6" w:rsidP="00996FC6">
      <w:pPr>
        <w:numPr>
          <w:ilvl w:val="0"/>
          <w:numId w:val="11"/>
        </w:numPr>
        <w:spacing w:after="120"/>
        <w:rPr>
          <w:rFonts w:ascii="Aptos" w:eastAsia="Times New Roman" w:hAnsi="Aptos" w:cs="Calibri"/>
          <w:color w:val="212B32"/>
          <w:sz w:val="22"/>
          <w:szCs w:val="22"/>
        </w:rPr>
      </w:pPr>
      <w:r w:rsidRPr="00B44CA8">
        <w:rPr>
          <w:rFonts w:ascii="Aptos" w:eastAsia="Times New Roman" w:hAnsi="Aptos" w:cs="Arial"/>
          <w:color w:val="212B32"/>
        </w:rPr>
        <w:t>Be patient during busy periods, as urgent cases may occasionally delay routine responses</w:t>
      </w:r>
    </w:p>
    <w:p w14:paraId="0FEB68C2" w14:textId="77777777" w:rsidR="00996FC6" w:rsidRPr="00B44CA8" w:rsidRDefault="00996FC6" w:rsidP="00996FC6">
      <w:pPr>
        <w:numPr>
          <w:ilvl w:val="0"/>
          <w:numId w:val="11"/>
        </w:numPr>
        <w:spacing w:after="120"/>
        <w:rPr>
          <w:rFonts w:ascii="Aptos" w:eastAsia="Times New Roman" w:hAnsi="Aptos" w:cs="Calibri"/>
          <w:color w:val="212B32"/>
          <w:sz w:val="22"/>
          <w:szCs w:val="22"/>
        </w:rPr>
      </w:pPr>
      <w:r w:rsidRPr="00B44CA8">
        <w:rPr>
          <w:rFonts w:ascii="Aptos" w:eastAsia="Times New Roman" w:hAnsi="Aptos" w:cs="Arial"/>
          <w:color w:val="212B32"/>
        </w:rPr>
        <w:t>Make appropriate use of community services such as pharmacies, NHS 111, and self-care options</w:t>
      </w:r>
    </w:p>
    <w:p w14:paraId="551E9080" w14:textId="77777777" w:rsidR="00996FC6" w:rsidRPr="00B44CA8" w:rsidRDefault="00996FC6" w:rsidP="00996FC6">
      <w:pPr>
        <w:numPr>
          <w:ilvl w:val="0"/>
          <w:numId w:val="11"/>
        </w:numPr>
        <w:rPr>
          <w:rFonts w:ascii="Aptos" w:eastAsia="Times New Roman" w:hAnsi="Aptos" w:cs="Calibri"/>
          <w:color w:val="212B32"/>
          <w:sz w:val="22"/>
          <w:szCs w:val="22"/>
        </w:rPr>
      </w:pPr>
      <w:r w:rsidRPr="00B44CA8">
        <w:rPr>
          <w:rFonts w:ascii="Aptos" w:eastAsia="Times New Roman" w:hAnsi="Aptos" w:cs="Arial"/>
          <w:color w:val="212B32"/>
        </w:rPr>
        <w:t>Keep your personal details up to date and treat all staff with courtesy and respect</w:t>
      </w:r>
    </w:p>
    <w:p w14:paraId="109A56EB" w14:textId="77777777" w:rsidR="00996FC6" w:rsidRDefault="00996FC6" w:rsidP="00996FC6">
      <w:pPr>
        <w:pStyle w:val="NormalWeb"/>
        <w:shd w:val="clear" w:color="auto" w:fill="FFFFFF"/>
        <w:spacing w:after="360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color w:val="212B32"/>
        </w:rPr>
        <w:t> </w:t>
      </w:r>
    </w:p>
    <w:p w14:paraId="0C0535BD" w14:textId="11571D91" w:rsidR="00996FC6" w:rsidRPr="00996FC6" w:rsidRDefault="00996FC6" w:rsidP="00996FC6">
      <w:pPr>
        <w:pStyle w:val="NormalWeb"/>
        <w:shd w:val="clear" w:color="auto" w:fill="FFFFFF"/>
        <w:spacing w:after="360"/>
        <w:rPr>
          <w:rFonts w:ascii="Calibri" w:hAnsi="Calibri" w:cs="Calibri"/>
          <w:b/>
          <w:sz w:val="22"/>
          <w:szCs w:val="22"/>
        </w:rPr>
      </w:pPr>
      <w:r w:rsidRPr="00996FC6">
        <w:rPr>
          <w:rFonts w:ascii="Arial" w:hAnsi="Arial" w:cs="Arial"/>
          <w:b/>
          <w:color w:val="212B32"/>
        </w:rPr>
        <w:t xml:space="preserve">Examples of unfair or inappropriate use of </w:t>
      </w:r>
      <w:r w:rsidR="00153AF7">
        <w:rPr>
          <w:rFonts w:ascii="Arial" w:hAnsi="Arial" w:cs="Arial"/>
          <w:b/>
          <w:color w:val="212B32"/>
        </w:rPr>
        <w:t>O</w:t>
      </w:r>
      <w:r w:rsidRPr="00996FC6">
        <w:rPr>
          <w:rFonts w:ascii="Arial" w:hAnsi="Arial" w:cs="Arial"/>
          <w:b/>
          <w:color w:val="212B32"/>
        </w:rPr>
        <w:t>nline</w:t>
      </w:r>
      <w:r w:rsidR="00153AF7">
        <w:rPr>
          <w:rFonts w:ascii="Arial" w:hAnsi="Arial" w:cs="Arial"/>
          <w:b/>
          <w:color w:val="212B32"/>
        </w:rPr>
        <w:t xml:space="preserve"> </w:t>
      </w:r>
      <w:r w:rsidR="00153AF7" w:rsidRPr="00153AF7">
        <w:rPr>
          <w:rFonts w:ascii="Aptos" w:hAnsi="Aptos" w:cs="Calibri"/>
          <w:b/>
          <w:bCs/>
        </w:rPr>
        <w:t>Consultations</w:t>
      </w:r>
      <w:r w:rsidR="00153AF7">
        <w:rPr>
          <w:rFonts w:ascii="Aptos" w:hAnsi="Aptos" w:cs="Calibri"/>
        </w:rPr>
        <w:t xml:space="preserve"> </w:t>
      </w:r>
      <w:r w:rsidRPr="00996FC6">
        <w:rPr>
          <w:rFonts w:ascii="Arial" w:hAnsi="Arial" w:cs="Arial"/>
          <w:b/>
          <w:color w:val="212B32"/>
        </w:rPr>
        <w:t>or practice services:</w:t>
      </w:r>
    </w:p>
    <w:p w14:paraId="3EEB4843" w14:textId="77777777" w:rsidR="00996FC6" w:rsidRPr="00D441C6" w:rsidRDefault="00996FC6" w:rsidP="00996FC6">
      <w:pPr>
        <w:pStyle w:val="NormalWeb"/>
        <w:shd w:val="clear" w:color="auto" w:fill="FFFFFF"/>
        <w:spacing w:after="360"/>
        <w:rPr>
          <w:rFonts w:ascii="Aptos" w:hAnsi="Aptos" w:cs="Calibri"/>
          <w:sz w:val="22"/>
          <w:szCs w:val="22"/>
        </w:rPr>
      </w:pPr>
      <w:r w:rsidRPr="00D441C6">
        <w:rPr>
          <w:rFonts w:ascii="Aptos" w:hAnsi="Aptos" w:cs="Arial"/>
          <w:color w:val="212B32"/>
        </w:rPr>
        <w:t>Unfair or inappropriate use of our services may include, but is not limited to:</w:t>
      </w:r>
    </w:p>
    <w:p w14:paraId="633FF972" w14:textId="77777777" w:rsidR="00996FC6" w:rsidRPr="00D441C6" w:rsidRDefault="00996FC6" w:rsidP="00996FC6">
      <w:pPr>
        <w:numPr>
          <w:ilvl w:val="0"/>
          <w:numId w:val="12"/>
        </w:numPr>
        <w:spacing w:after="120"/>
        <w:rPr>
          <w:rFonts w:ascii="Aptos" w:eastAsia="Times New Roman" w:hAnsi="Aptos" w:cs="Calibri"/>
          <w:color w:val="212B32"/>
          <w:sz w:val="22"/>
          <w:szCs w:val="22"/>
        </w:rPr>
      </w:pPr>
      <w:r w:rsidRPr="00D441C6">
        <w:rPr>
          <w:rFonts w:ascii="Aptos" w:eastAsia="Times New Roman" w:hAnsi="Aptos" w:cs="Arial"/>
          <w:color w:val="212B32"/>
        </w:rPr>
        <w:t>Submitting multiple requests for the same issue within a short period</w:t>
      </w:r>
    </w:p>
    <w:p w14:paraId="285172B7" w14:textId="77777777" w:rsidR="00996FC6" w:rsidRPr="00D441C6" w:rsidRDefault="00996FC6" w:rsidP="00996FC6">
      <w:pPr>
        <w:numPr>
          <w:ilvl w:val="0"/>
          <w:numId w:val="12"/>
        </w:numPr>
        <w:spacing w:after="120"/>
        <w:rPr>
          <w:rFonts w:ascii="Aptos" w:eastAsia="Times New Roman" w:hAnsi="Aptos" w:cs="Calibri"/>
          <w:color w:val="212B32"/>
          <w:sz w:val="22"/>
          <w:szCs w:val="22"/>
        </w:rPr>
      </w:pPr>
      <w:r w:rsidRPr="00D441C6">
        <w:rPr>
          <w:rFonts w:ascii="Aptos" w:eastAsia="Times New Roman" w:hAnsi="Aptos" w:cs="Arial"/>
          <w:color w:val="212B32"/>
        </w:rPr>
        <w:t>Sending an excessive number of requests beyond reasonable patient need</w:t>
      </w:r>
    </w:p>
    <w:p w14:paraId="57AAAA53" w14:textId="1D8DBE67" w:rsidR="00996FC6" w:rsidRPr="00D441C6" w:rsidRDefault="00996FC6" w:rsidP="00996FC6">
      <w:pPr>
        <w:numPr>
          <w:ilvl w:val="0"/>
          <w:numId w:val="12"/>
        </w:numPr>
        <w:spacing w:after="120"/>
        <w:rPr>
          <w:rFonts w:ascii="Aptos" w:eastAsia="Times New Roman" w:hAnsi="Aptos" w:cs="Calibri"/>
          <w:color w:val="212B32"/>
          <w:sz w:val="22"/>
          <w:szCs w:val="22"/>
        </w:rPr>
      </w:pPr>
      <w:r w:rsidRPr="00D441C6">
        <w:rPr>
          <w:rFonts w:ascii="Aptos" w:eastAsia="Times New Roman" w:hAnsi="Aptos" w:cs="Arial"/>
          <w:color w:val="212B32"/>
        </w:rPr>
        <w:t xml:space="preserve">Using </w:t>
      </w:r>
      <w:r w:rsidR="00D441C6">
        <w:rPr>
          <w:rFonts w:ascii="Aptos" w:hAnsi="Aptos" w:cs="Calibri"/>
        </w:rPr>
        <w:t xml:space="preserve">Online Consultations </w:t>
      </w:r>
      <w:r w:rsidRPr="00D441C6">
        <w:rPr>
          <w:rFonts w:ascii="Aptos" w:eastAsia="Times New Roman" w:hAnsi="Aptos" w:cs="Arial"/>
          <w:color w:val="212B32"/>
        </w:rPr>
        <w:t>for urgent or emergency problems instead of contacting 999 or attending A&amp;E</w:t>
      </w:r>
    </w:p>
    <w:p w14:paraId="495515CF" w14:textId="77777777" w:rsidR="00996FC6" w:rsidRPr="00D441C6" w:rsidRDefault="00996FC6" w:rsidP="00996FC6">
      <w:pPr>
        <w:numPr>
          <w:ilvl w:val="0"/>
          <w:numId w:val="12"/>
        </w:numPr>
        <w:spacing w:after="120"/>
        <w:rPr>
          <w:rFonts w:ascii="Aptos" w:eastAsia="Times New Roman" w:hAnsi="Aptos" w:cs="Calibri"/>
          <w:color w:val="212B32"/>
          <w:sz w:val="22"/>
          <w:szCs w:val="22"/>
        </w:rPr>
      </w:pPr>
      <w:r w:rsidRPr="00D441C6">
        <w:rPr>
          <w:rFonts w:ascii="Aptos" w:eastAsia="Times New Roman" w:hAnsi="Aptos" w:cs="Arial"/>
          <w:color w:val="212B32"/>
        </w:rPr>
        <w:t>Repeatedly chasing responses within short timeframes</w:t>
      </w:r>
    </w:p>
    <w:p w14:paraId="60327000" w14:textId="77777777" w:rsidR="00996FC6" w:rsidRPr="00D441C6" w:rsidRDefault="00996FC6" w:rsidP="00996FC6">
      <w:pPr>
        <w:numPr>
          <w:ilvl w:val="0"/>
          <w:numId w:val="12"/>
        </w:numPr>
        <w:rPr>
          <w:rFonts w:ascii="Aptos" w:eastAsia="Times New Roman" w:hAnsi="Aptos" w:cs="Calibri"/>
          <w:color w:val="212B32"/>
          <w:sz w:val="22"/>
          <w:szCs w:val="22"/>
        </w:rPr>
      </w:pPr>
      <w:r w:rsidRPr="00D441C6">
        <w:rPr>
          <w:rFonts w:ascii="Aptos" w:eastAsia="Times New Roman" w:hAnsi="Aptos" w:cs="Arial"/>
          <w:color w:val="212B32"/>
        </w:rPr>
        <w:t>Any verbal or written abuse, harassment, or aggressive behaviour towards staff</w:t>
      </w:r>
    </w:p>
    <w:p w14:paraId="09FFACFC" w14:textId="77777777" w:rsidR="00996FC6" w:rsidRPr="00D441C6" w:rsidRDefault="00996FC6" w:rsidP="00996FC6">
      <w:pPr>
        <w:ind w:left="720"/>
        <w:rPr>
          <w:rFonts w:ascii="Aptos" w:eastAsia="Times New Roman" w:hAnsi="Aptos" w:cs="Calibri"/>
          <w:color w:val="212B32"/>
          <w:sz w:val="22"/>
          <w:szCs w:val="22"/>
        </w:rPr>
      </w:pPr>
    </w:p>
    <w:p w14:paraId="309BF220" w14:textId="77777777" w:rsidR="00996FC6" w:rsidRPr="00D441C6" w:rsidRDefault="00996FC6" w:rsidP="00996FC6">
      <w:pPr>
        <w:pStyle w:val="NormalWeb"/>
        <w:shd w:val="clear" w:color="auto" w:fill="FFFFFF"/>
        <w:spacing w:after="360"/>
        <w:rPr>
          <w:rFonts w:ascii="Aptos" w:hAnsi="Aptos" w:cs="Calibri"/>
          <w:sz w:val="22"/>
          <w:szCs w:val="22"/>
        </w:rPr>
      </w:pPr>
      <w:r w:rsidRPr="00D441C6">
        <w:rPr>
          <w:rFonts w:ascii="Aptos" w:hAnsi="Aptos" w:cs="Arial"/>
          <w:color w:val="212B32"/>
        </w:rPr>
        <w:lastRenderedPageBreak/>
        <w:t>Where such behaviour impacts our ability to provide safe, fair, and effective care, we may review an individual’s access to our services. This will always involve clear communication and a fair, proportionate assessment.</w:t>
      </w:r>
    </w:p>
    <w:p w14:paraId="69A48067" w14:textId="77777777" w:rsidR="00996FC6" w:rsidRPr="00D441C6" w:rsidRDefault="00996FC6" w:rsidP="00996FC6">
      <w:pPr>
        <w:pStyle w:val="NormalWeb"/>
        <w:shd w:val="clear" w:color="auto" w:fill="FFFFFF"/>
        <w:rPr>
          <w:rFonts w:ascii="Aptos" w:hAnsi="Aptos" w:cs="Calibri"/>
          <w:sz w:val="22"/>
          <w:szCs w:val="22"/>
        </w:rPr>
      </w:pPr>
      <w:r w:rsidRPr="00D441C6">
        <w:rPr>
          <w:rFonts w:ascii="Aptos" w:hAnsi="Aptos" w:cs="Arial"/>
          <w:color w:val="212B32"/>
        </w:rPr>
        <w:t>In rare and serious circumstances, particularly those involving aggression or breaches of the NHS Zero Tolerance Policy, removal from the practice list may be considered.</w:t>
      </w:r>
    </w:p>
    <w:p w14:paraId="66DED3E5" w14:textId="77777777" w:rsidR="00996FC6" w:rsidRDefault="00996FC6" w:rsidP="00996FC6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14:paraId="0D73E84A" w14:textId="77777777" w:rsidR="00996FC6" w:rsidRDefault="00996FC6" w:rsidP="00996FC6">
      <w:pPr>
        <w:pStyle w:val="NormalWeb"/>
        <w:rPr>
          <w:rFonts w:ascii="Calibri" w:hAnsi="Calibri" w:cs="Calibri"/>
          <w:sz w:val="22"/>
          <w:szCs w:val="22"/>
        </w:rPr>
      </w:pPr>
    </w:p>
    <w:p w14:paraId="32A3082B" w14:textId="77777777" w:rsidR="00D51394" w:rsidRDefault="00D51394"/>
    <w:sectPr w:rsidR="00D513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BC938" w14:textId="77777777" w:rsidR="00800B78" w:rsidRDefault="00800B78" w:rsidP="00992262">
      <w:r>
        <w:separator/>
      </w:r>
    </w:p>
  </w:endnote>
  <w:endnote w:type="continuationSeparator" w:id="0">
    <w:p w14:paraId="5F211599" w14:textId="77777777" w:rsidR="00800B78" w:rsidRDefault="00800B78" w:rsidP="00992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05931" w14:textId="77777777" w:rsidR="002052CB" w:rsidRDefault="002052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728397"/>
      <w:docPartObj>
        <w:docPartGallery w:val="Page Numbers (Bottom of Page)"/>
        <w:docPartUnique/>
      </w:docPartObj>
    </w:sdtPr>
    <w:sdtEndPr>
      <w:rPr>
        <w:rFonts w:ascii="Aptos" w:hAnsi="Aptos"/>
        <w:sz w:val="16"/>
        <w:szCs w:val="16"/>
      </w:rPr>
    </w:sdtEndPr>
    <w:sdtContent>
      <w:p w14:paraId="1894EFCF" w14:textId="223A4FA1" w:rsidR="002052CB" w:rsidRDefault="00474733" w:rsidP="00332C1B">
        <w:pPr>
          <w:pStyle w:val="Footer"/>
          <w:rPr>
            <w:rFonts w:ascii="Aptos" w:hAnsi="Aptos"/>
            <w:sz w:val="16"/>
            <w:szCs w:val="16"/>
          </w:rPr>
        </w:pPr>
        <w:r>
          <w:rPr>
            <w:rFonts w:ascii="Aptos" w:hAnsi="Aptos"/>
            <w:sz w:val="16"/>
            <w:szCs w:val="16"/>
          </w:rPr>
          <w:t>Version 1</w:t>
        </w:r>
        <w:r w:rsidR="00EC438F">
          <w:rPr>
            <w:rFonts w:ascii="Aptos" w:hAnsi="Aptos"/>
            <w:sz w:val="16"/>
            <w:szCs w:val="16"/>
          </w:rPr>
          <w:t>. 29.09.2026</w:t>
        </w:r>
        <w:r w:rsidR="00332C1B">
          <w:rPr>
            <w:rFonts w:ascii="Aptos" w:hAnsi="Aptos"/>
            <w:sz w:val="16"/>
            <w:szCs w:val="16"/>
          </w:rPr>
          <w:t>. Dr Ahmad</w:t>
        </w:r>
      </w:p>
      <w:p w14:paraId="5DA8CD89" w14:textId="20313076" w:rsidR="00332C1B" w:rsidRPr="00474733" w:rsidRDefault="00332C1B" w:rsidP="00332C1B">
        <w:pPr>
          <w:pStyle w:val="Footer"/>
          <w:rPr>
            <w:rFonts w:ascii="Aptos" w:hAnsi="Aptos"/>
            <w:sz w:val="16"/>
            <w:szCs w:val="16"/>
          </w:rPr>
        </w:pPr>
        <w:r>
          <w:rPr>
            <w:rFonts w:ascii="Aptos" w:hAnsi="Aptos"/>
            <w:sz w:val="16"/>
            <w:szCs w:val="16"/>
          </w:rPr>
          <w:t>Next review due: 29.09.2027</w:t>
        </w:r>
      </w:p>
      <w:p w14:paraId="59939C78" w14:textId="2301D6AA" w:rsidR="00934FEE" w:rsidRPr="00934FEE" w:rsidRDefault="00934FEE">
        <w:pPr>
          <w:pStyle w:val="Footer"/>
          <w:jc w:val="center"/>
          <w:rPr>
            <w:rFonts w:ascii="Aptos" w:hAnsi="Aptos"/>
            <w:sz w:val="16"/>
            <w:szCs w:val="16"/>
          </w:rPr>
        </w:pPr>
        <w:r w:rsidRPr="00934FEE">
          <w:rPr>
            <w:rFonts w:ascii="Aptos" w:hAnsi="Aptos"/>
            <w:sz w:val="16"/>
            <w:szCs w:val="16"/>
          </w:rPr>
          <w:fldChar w:fldCharType="begin"/>
        </w:r>
        <w:r w:rsidRPr="00934FEE">
          <w:rPr>
            <w:rFonts w:ascii="Aptos" w:hAnsi="Aptos"/>
            <w:sz w:val="16"/>
            <w:szCs w:val="16"/>
          </w:rPr>
          <w:instrText>PAGE   \* MERGEFORMAT</w:instrText>
        </w:r>
        <w:r w:rsidRPr="00934FEE">
          <w:rPr>
            <w:rFonts w:ascii="Aptos" w:hAnsi="Aptos"/>
            <w:sz w:val="16"/>
            <w:szCs w:val="16"/>
          </w:rPr>
          <w:fldChar w:fldCharType="separate"/>
        </w:r>
        <w:r w:rsidRPr="00934FEE">
          <w:rPr>
            <w:rFonts w:ascii="Aptos" w:hAnsi="Aptos"/>
            <w:sz w:val="16"/>
            <w:szCs w:val="16"/>
          </w:rPr>
          <w:t>2</w:t>
        </w:r>
        <w:r w:rsidRPr="00934FEE">
          <w:rPr>
            <w:rFonts w:ascii="Aptos" w:hAnsi="Aptos"/>
            <w:sz w:val="16"/>
            <w:szCs w:val="16"/>
          </w:rPr>
          <w:fldChar w:fldCharType="end"/>
        </w:r>
        <w:r>
          <w:rPr>
            <w:rFonts w:ascii="Aptos" w:hAnsi="Aptos"/>
            <w:sz w:val="16"/>
            <w:szCs w:val="16"/>
          </w:rPr>
          <w:t xml:space="preserve"> </w:t>
        </w:r>
        <w:r w:rsidRPr="00934FEE">
          <w:rPr>
            <w:rFonts w:ascii="Aptos" w:hAnsi="Aptos"/>
            <w:sz w:val="16"/>
            <w:szCs w:val="16"/>
          </w:rPr>
          <w:t xml:space="preserve">of </w:t>
        </w:r>
        <w:r>
          <w:rPr>
            <w:rFonts w:ascii="Aptos" w:hAnsi="Aptos"/>
            <w:sz w:val="16"/>
            <w:szCs w:val="16"/>
          </w:rPr>
          <w:t>4</w:t>
        </w:r>
      </w:p>
    </w:sdtContent>
  </w:sdt>
  <w:p w14:paraId="788B4950" w14:textId="77777777" w:rsidR="00934FEE" w:rsidRDefault="00934F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33DAC" w14:textId="77777777" w:rsidR="002052CB" w:rsidRDefault="002052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E3D52" w14:textId="77777777" w:rsidR="00800B78" w:rsidRDefault="00800B78" w:rsidP="00992262">
      <w:r>
        <w:separator/>
      </w:r>
    </w:p>
  </w:footnote>
  <w:footnote w:type="continuationSeparator" w:id="0">
    <w:p w14:paraId="0128743E" w14:textId="77777777" w:rsidR="00800B78" w:rsidRDefault="00800B78" w:rsidP="00992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4EAC" w14:textId="77777777" w:rsidR="002052CB" w:rsidRDefault="002052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EE552" w14:textId="7D87D05A" w:rsidR="00992262" w:rsidRPr="00992262" w:rsidRDefault="00992262" w:rsidP="00992262">
    <w:pPr>
      <w:pStyle w:val="Header"/>
      <w:jc w:val="right"/>
      <w:rPr>
        <w:rFonts w:ascii="Aptos" w:hAnsi="Aptos"/>
        <w:sz w:val="22"/>
        <w:szCs w:val="22"/>
      </w:rPr>
    </w:pPr>
    <w:r w:rsidRPr="00992262">
      <w:rPr>
        <w:rFonts w:ascii="Aptos" w:hAnsi="Aptos"/>
        <w:sz w:val="22"/>
        <w:szCs w:val="22"/>
      </w:rPr>
      <w:t>Henley-in-Arden Medical Centre</w:t>
    </w:r>
  </w:p>
  <w:p w14:paraId="3455D90E" w14:textId="77777777" w:rsidR="00992262" w:rsidRDefault="009922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4A339" w14:textId="77777777" w:rsidR="002052CB" w:rsidRDefault="002052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3F50"/>
    <w:multiLevelType w:val="multilevel"/>
    <w:tmpl w:val="5050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A1EFD"/>
    <w:multiLevelType w:val="multilevel"/>
    <w:tmpl w:val="031CA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0C2411"/>
    <w:multiLevelType w:val="multilevel"/>
    <w:tmpl w:val="D15A1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8958B3"/>
    <w:multiLevelType w:val="multilevel"/>
    <w:tmpl w:val="127C6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9F2418"/>
    <w:multiLevelType w:val="multilevel"/>
    <w:tmpl w:val="DA220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7E00DC"/>
    <w:multiLevelType w:val="multilevel"/>
    <w:tmpl w:val="72D8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425EFC"/>
    <w:multiLevelType w:val="multilevel"/>
    <w:tmpl w:val="5E2AD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C86622"/>
    <w:multiLevelType w:val="hybridMultilevel"/>
    <w:tmpl w:val="377E3B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D2051"/>
    <w:multiLevelType w:val="multilevel"/>
    <w:tmpl w:val="FEF0E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251942"/>
    <w:multiLevelType w:val="multilevel"/>
    <w:tmpl w:val="42FAE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592C4C"/>
    <w:multiLevelType w:val="multilevel"/>
    <w:tmpl w:val="37C87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0E75F0"/>
    <w:multiLevelType w:val="multilevel"/>
    <w:tmpl w:val="881C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5115519">
    <w:abstractNumId w:val="6"/>
  </w:num>
  <w:num w:numId="2" w16cid:durableId="299917997">
    <w:abstractNumId w:val="3"/>
  </w:num>
  <w:num w:numId="3" w16cid:durableId="353769834">
    <w:abstractNumId w:val="5"/>
  </w:num>
  <w:num w:numId="4" w16cid:durableId="1395808554">
    <w:abstractNumId w:val="1"/>
  </w:num>
  <w:num w:numId="5" w16cid:durableId="1464883280">
    <w:abstractNumId w:val="8"/>
  </w:num>
  <w:num w:numId="6" w16cid:durableId="866678976">
    <w:abstractNumId w:val="10"/>
  </w:num>
  <w:num w:numId="7" w16cid:durableId="813914708">
    <w:abstractNumId w:val="4"/>
  </w:num>
  <w:num w:numId="8" w16cid:durableId="2021808312">
    <w:abstractNumId w:val="0"/>
  </w:num>
  <w:num w:numId="9" w16cid:durableId="134956148">
    <w:abstractNumId w:val="2"/>
  </w:num>
  <w:num w:numId="10" w16cid:durableId="1221475687">
    <w:abstractNumId w:val="7"/>
  </w:num>
  <w:num w:numId="11" w16cid:durableId="905647287">
    <w:abstractNumId w:val="9"/>
  </w:num>
  <w:num w:numId="12" w16cid:durableId="4818465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C6"/>
    <w:rsid w:val="00010EA1"/>
    <w:rsid w:val="000C409C"/>
    <w:rsid w:val="000E35EA"/>
    <w:rsid w:val="00153AF7"/>
    <w:rsid w:val="002052CB"/>
    <w:rsid w:val="00307FCC"/>
    <w:rsid w:val="00332C1B"/>
    <w:rsid w:val="00474733"/>
    <w:rsid w:val="004908F7"/>
    <w:rsid w:val="00605740"/>
    <w:rsid w:val="006A5AC9"/>
    <w:rsid w:val="00725507"/>
    <w:rsid w:val="007F5991"/>
    <w:rsid w:val="00800B78"/>
    <w:rsid w:val="00876AA0"/>
    <w:rsid w:val="00925C87"/>
    <w:rsid w:val="00934EFE"/>
    <w:rsid w:val="00934FEE"/>
    <w:rsid w:val="00992262"/>
    <w:rsid w:val="00996FC6"/>
    <w:rsid w:val="00A34394"/>
    <w:rsid w:val="00AE1B83"/>
    <w:rsid w:val="00AE60D5"/>
    <w:rsid w:val="00B44CA8"/>
    <w:rsid w:val="00B94ABE"/>
    <w:rsid w:val="00BA5AF4"/>
    <w:rsid w:val="00C006C9"/>
    <w:rsid w:val="00C81F0E"/>
    <w:rsid w:val="00D441C6"/>
    <w:rsid w:val="00D51394"/>
    <w:rsid w:val="00E92081"/>
    <w:rsid w:val="00EC438F"/>
    <w:rsid w:val="00F4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35E19"/>
  <w15:chartTrackingRefBased/>
  <w15:docId w15:val="{A000635B-F727-45BE-9919-48418111D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FC6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96FC6"/>
  </w:style>
  <w:style w:type="paragraph" w:styleId="Header">
    <w:name w:val="header"/>
    <w:basedOn w:val="Normal"/>
    <w:link w:val="HeaderChar"/>
    <w:uiPriority w:val="99"/>
    <w:unhideWhenUsed/>
    <w:rsid w:val="009922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2262"/>
    <w:rPr>
      <w:rFonts w:ascii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922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2262"/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739</Words>
  <Characters>4218</Characters>
  <Application>Microsoft Office Word</Application>
  <DocSecurity>0</DocSecurity>
  <Lines>35</Lines>
  <Paragraphs>9</Paragraphs>
  <ScaleCrop>false</ScaleCrop>
  <Company>SWFT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Mansur (5PM) HENLEY MC</dc:creator>
  <cp:keywords/>
  <dc:description/>
  <cp:lastModifiedBy>Taylor Amanda (5PM) HENLEY MC</cp:lastModifiedBy>
  <cp:revision>23</cp:revision>
  <dcterms:created xsi:type="dcterms:W3CDTF">2026-09-29T08:12:00Z</dcterms:created>
  <dcterms:modified xsi:type="dcterms:W3CDTF">2026-09-29T10:54:00Z</dcterms:modified>
</cp:coreProperties>
</file>